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2F094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Geoffrey MUDSPROT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3BE43C53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Chipping Barnet, Hertfordshire.</w:t>
      </w:r>
    </w:p>
    <w:p w14:paraId="3DEB1ED5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0AB3B0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9C2667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Agnes(q.v.).</w:t>
      </w:r>
    </w:p>
    <w:p w14:paraId="427A117D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p.66)</w:t>
      </w:r>
    </w:p>
    <w:p w14:paraId="5FFDC83E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F7D894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3C6861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Will.   </w:t>
      </w:r>
    </w:p>
    <w:p w14:paraId="187D1713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</w:t>
      </w:r>
    </w:p>
    <w:p w14:paraId="11EAF278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p.66)</w:t>
      </w:r>
    </w:p>
    <w:p w14:paraId="7D64B2C4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2B0CDB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98E694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Executors:   Agnes, John Lyons(q.v.) and Hugh Langford(q.v.).   (ibid.)</w:t>
      </w:r>
    </w:p>
    <w:p w14:paraId="4DD29E5F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Supervisor: 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Mudsprot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 (ibid.)</w:t>
      </w:r>
    </w:p>
    <w:p w14:paraId="24127DDA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Witnesses:   John West, senior(q.v.)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Ferror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7472D7C7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CCE759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D43D7C" w14:textId="77777777" w:rsidR="000537FE" w:rsidRDefault="000537FE" w:rsidP="000537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December 2020</w:t>
      </w:r>
    </w:p>
    <w:p w14:paraId="7FCA522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2E2CA" w14:textId="77777777" w:rsidR="000537FE" w:rsidRDefault="000537FE" w:rsidP="00CD0211">
      <w:pPr>
        <w:spacing w:after="0" w:line="240" w:lineRule="auto"/>
      </w:pPr>
      <w:r>
        <w:separator/>
      </w:r>
    </w:p>
  </w:endnote>
  <w:endnote w:type="continuationSeparator" w:id="0">
    <w:p w14:paraId="00C3AEFB" w14:textId="77777777" w:rsidR="000537FE" w:rsidRDefault="000537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837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BF0B6C" w14:textId="77777777" w:rsidR="000537FE" w:rsidRDefault="000537FE" w:rsidP="00CD0211">
      <w:pPr>
        <w:spacing w:after="0" w:line="240" w:lineRule="auto"/>
      </w:pPr>
      <w:r>
        <w:separator/>
      </w:r>
    </w:p>
  </w:footnote>
  <w:footnote w:type="continuationSeparator" w:id="0">
    <w:p w14:paraId="5DE5F70B" w14:textId="77777777" w:rsidR="000537FE" w:rsidRDefault="000537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37F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22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2020-12-19T20:56:00Z</dcterms:created>
  <dcterms:modified xsi:type="dcterms:W3CDTF">2020-12-19T20:56:00Z</dcterms:modified>
</cp:coreProperties>
</file>