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44624" w14:textId="77777777" w:rsidR="00132444" w:rsidRDefault="00132444" w:rsidP="00132444">
      <w:pPr>
        <w:pStyle w:val="NoSpacing"/>
        <w:jc w:val="both"/>
      </w:pPr>
      <w:r>
        <w:rPr>
          <w:u w:val="single"/>
        </w:rPr>
        <w:t>Thomas MERYNG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2D43AC2B" w14:textId="77777777" w:rsidR="00132444" w:rsidRDefault="00132444" w:rsidP="00132444">
      <w:pPr>
        <w:pStyle w:val="NoSpacing"/>
        <w:jc w:val="both"/>
      </w:pPr>
      <w:r>
        <w:t>Esquire.</w:t>
      </w:r>
    </w:p>
    <w:p w14:paraId="1830C657" w14:textId="77777777" w:rsidR="00132444" w:rsidRDefault="00132444" w:rsidP="00132444">
      <w:pPr>
        <w:pStyle w:val="NoSpacing"/>
        <w:jc w:val="both"/>
      </w:pPr>
    </w:p>
    <w:p w14:paraId="2235AD7B" w14:textId="77777777" w:rsidR="00132444" w:rsidRDefault="00132444" w:rsidP="00132444">
      <w:pPr>
        <w:pStyle w:val="NoSpacing"/>
        <w:jc w:val="both"/>
      </w:pPr>
    </w:p>
    <w:p w14:paraId="004D122B" w14:textId="77777777" w:rsidR="00132444" w:rsidRDefault="00132444" w:rsidP="00132444">
      <w:pPr>
        <w:pStyle w:val="NoSpacing"/>
        <w:jc w:val="both"/>
      </w:pPr>
      <w:r>
        <w:t>12 Apr.1483</w:t>
      </w:r>
      <w:r>
        <w:tab/>
        <w:t xml:space="preserve">He was one of those who presented Robert Witton, chaplain(q.v.), to the </w:t>
      </w:r>
    </w:p>
    <w:p w14:paraId="27BE9DDD" w14:textId="77777777" w:rsidR="00132444" w:rsidRDefault="00132444" w:rsidP="00132444">
      <w:pPr>
        <w:pStyle w:val="NoSpacing"/>
        <w:jc w:val="both"/>
      </w:pPr>
      <w:r>
        <w:tab/>
      </w:r>
      <w:r>
        <w:tab/>
        <w:t>chantry at the altar of Corpus Christi in the parish church of Newark.</w:t>
      </w:r>
    </w:p>
    <w:p w14:paraId="56BB0180" w14:textId="77777777" w:rsidR="00132444" w:rsidRDefault="00132444" w:rsidP="00132444">
      <w:pPr>
        <w:pStyle w:val="NoSpacing"/>
      </w:pPr>
      <w:r>
        <w:tab/>
      </w:r>
      <w:r>
        <w:tab/>
        <w:t>(“The Register of Thomas Rotherham, Archbishop of York 1480-1500</w:t>
      </w:r>
    </w:p>
    <w:p w14:paraId="5F356809" w14:textId="77777777" w:rsidR="00132444" w:rsidRDefault="00132444" w:rsidP="00132444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pub. The Canterbury and York Society, 1974, </w:t>
      </w:r>
    </w:p>
    <w:p w14:paraId="1EE507A0" w14:textId="77777777" w:rsidR="00132444" w:rsidRDefault="00132444" w:rsidP="00132444">
      <w:pPr>
        <w:pStyle w:val="NoSpacing"/>
        <w:ind w:left="1440"/>
        <w:jc w:val="both"/>
      </w:pPr>
      <w:r>
        <w:t>pp.30-1)</w:t>
      </w:r>
    </w:p>
    <w:p w14:paraId="53623D3F" w14:textId="77777777" w:rsidR="00132444" w:rsidRDefault="00132444" w:rsidP="00132444">
      <w:pPr>
        <w:pStyle w:val="NoSpacing"/>
        <w:jc w:val="both"/>
      </w:pPr>
    </w:p>
    <w:p w14:paraId="7AD47598" w14:textId="77777777" w:rsidR="00132444" w:rsidRDefault="00132444" w:rsidP="00132444">
      <w:pPr>
        <w:pStyle w:val="NoSpacing"/>
        <w:jc w:val="both"/>
      </w:pPr>
    </w:p>
    <w:p w14:paraId="43B05502" w14:textId="77777777" w:rsidR="00132444" w:rsidRDefault="00132444" w:rsidP="00132444">
      <w:pPr>
        <w:pStyle w:val="NoSpacing"/>
        <w:jc w:val="both"/>
      </w:pPr>
      <w:r>
        <w:t>20 June 2019</w:t>
      </w:r>
    </w:p>
    <w:p w14:paraId="6FC24430" w14:textId="77777777" w:rsidR="006B2F86" w:rsidRPr="00E71FC3" w:rsidRDefault="001324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0D47D" w14:textId="77777777" w:rsidR="00132444" w:rsidRDefault="00132444" w:rsidP="00E71FC3">
      <w:pPr>
        <w:spacing w:after="0" w:line="240" w:lineRule="auto"/>
      </w:pPr>
      <w:r>
        <w:separator/>
      </w:r>
    </w:p>
  </w:endnote>
  <w:endnote w:type="continuationSeparator" w:id="0">
    <w:p w14:paraId="05A76CBE" w14:textId="77777777" w:rsidR="00132444" w:rsidRDefault="001324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D0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EE019" w14:textId="77777777" w:rsidR="00132444" w:rsidRDefault="00132444" w:rsidP="00E71FC3">
      <w:pPr>
        <w:spacing w:after="0" w:line="240" w:lineRule="auto"/>
      </w:pPr>
      <w:r>
        <w:separator/>
      </w:r>
    </w:p>
  </w:footnote>
  <w:footnote w:type="continuationSeparator" w:id="0">
    <w:p w14:paraId="5E453299" w14:textId="77777777" w:rsidR="00132444" w:rsidRDefault="001324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44"/>
    <w:rsid w:val="0013244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1F5ED"/>
  <w15:chartTrackingRefBased/>
  <w15:docId w15:val="{C1DDF03D-9F94-496F-981E-2F23C4A4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2019-06-28T19:00:00Z</dcterms:created>
  <dcterms:modified xsi:type="dcterms:W3CDTF">2019-06-28T19:01:00Z</dcterms:modified>
</cp:coreProperties>
</file>