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5E5BB" w14:textId="77777777" w:rsidR="002A1801" w:rsidRDefault="002A1801" w:rsidP="002A1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MERY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4EB0BC0" w14:textId="77777777" w:rsidR="002A1801" w:rsidRDefault="002A1801" w:rsidP="002A1801">
      <w:pPr>
        <w:rPr>
          <w:rFonts w:ascii="Times New Roman" w:hAnsi="Times New Roman" w:cs="Times New Roman"/>
        </w:rPr>
      </w:pPr>
    </w:p>
    <w:p w14:paraId="282EB645" w14:textId="77777777" w:rsidR="002A1801" w:rsidRDefault="002A1801" w:rsidP="002A1801">
      <w:pPr>
        <w:rPr>
          <w:rFonts w:ascii="Times New Roman" w:hAnsi="Times New Roman" w:cs="Times New Roman"/>
        </w:rPr>
      </w:pPr>
    </w:p>
    <w:p w14:paraId="23132FAA" w14:textId="77777777" w:rsidR="002A1801" w:rsidRDefault="002A1801" w:rsidP="002A1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Rombold</w:t>
      </w:r>
      <w:proofErr w:type="spellEnd"/>
      <w:r>
        <w:rPr>
          <w:rFonts w:ascii="Times New Roman" w:hAnsi="Times New Roman" w:cs="Times New Roman"/>
        </w:rPr>
        <w:t xml:space="preserve"> of Lavenham, Suffolk(q.v.),</w:t>
      </w:r>
    </w:p>
    <w:p w14:paraId="321841E2" w14:textId="77777777" w:rsidR="002A1801" w:rsidRDefault="002A1801" w:rsidP="002A1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Ryngold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Adam </w:t>
      </w:r>
      <w:proofErr w:type="spellStart"/>
      <w:r>
        <w:rPr>
          <w:rFonts w:ascii="Times New Roman" w:hAnsi="Times New Roman" w:cs="Times New Roman"/>
        </w:rPr>
        <w:t>Webbe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Lidgate</w:t>
      </w:r>
      <w:proofErr w:type="spellEnd"/>
      <w:r>
        <w:rPr>
          <w:rFonts w:ascii="Times New Roman" w:hAnsi="Times New Roman" w:cs="Times New Roman"/>
        </w:rPr>
        <w:t>(q.v.)</w:t>
      </w:r>
    </w:p>
    <w:p w14:paraId="67A44C9F" w14:textId="77777777" w:rsidR="002A1801" w:rsidRDefault="002A1801" w:rsidP="002A1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Loder</w:t>
      </w:r>
      <w:proofErr w:type="spellEnd"/>
      <w:r>
        <w:rPr>
          <w:rFonts w:ascii="Times New Roman" w:hAnsi="Times New Roman" w:cs="Times New Roman"/>
        </w:rPr>
        <w:t xml:space="preserve"> of Hadleigh(q.v.).</w:t>
      </w:r>
    </w:p>
    <w:p w14:paraId="251C6194" w14:textId="77777777" w:rsidR="002A1801" w:rsidRDefault="002A1801" w:rsidP="002A1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CD8413B" w14:textId="77777777" w:rsidR="002A1801" w:rsidRDefault="002A1801" w:rsidP="002A1801">
      <w:pPr>
        <w:rPr>
          <w:rFonts w:ascii="Times New Roman" w:hAnsi="Times New Roman" w:cs="Times New Roman"/>
        </w:rPr>
      </w:pPr>
    </w:p>
    <w:p w14:paraId="1F4B65CD" w14:textId="77777777" w:rsidR="002A1801" w:rsidRDefault="002A1801" w:rsidP="002A1801">
      <w:pPr>
        <w:rPr>
          <w:rFonts w:ascii="Times New Roman" w:hAnsi="Times New Roman" w:cs="Times New Roman"/>
        </w:rPr>
      </w:pPr>
    </w:p>
    <w:p w14:paraId="2A8D3C7F" w14:textId="77777777" w:rsidR="002A1801" w:rsidRDefault="002A1801" w:rsidP="002A1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226D9F59" w14:textId="77777777" w:rsidR="006B2F86" w:rsidRPr="00E71FC3" w:rsidRDefault="002A18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A7177" w14:textId="77777777" w:rsidR="002A1801" w:rsidRDefault="002A1801" w:rsidP="00E71FC3">
      <w:r>
        <w:separator/>
      </w:r>
    </w:p>
  </w:endnote>
  <w:endnote w:type="continuationSeparator" w:id="0">
    <w:p w14:paraId="14A851F4" w14:textId="77777777" w:rsidR="002A1801" w:rsidRDefault="002A18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563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6F052" w14:textId="77777777" w:rsidR="002A1801" w:rsidRDefault="002A1801" w:rsidP="00E71FC3">
      <w:r>
        <w:separator/>
      </w:r>
    </w:p>
  </w:footnote>
  <w:footnote w:type="continuationSeparator" w:id="0">
    <w:p w14:paraId="3EB13E93" w14:textId="77777777" w:rsidR="002A1801" w:rsidRDefault="002A18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01"/>
    <w:rsid w:val="001A7C09"/>
    <w:rsid w:val="002A180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C7DF9"/>
  <w15:chartTrackingRefBased/>
  <w15:docId w15:val="{850A3F8F-3A63-499A-B314-86E3230D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18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2018-06-13T20:38:00Z</dcterms:created>
  <dcterms:modified xsi:type="dcterms:W3CDTF">2018-06-13T20:38:00Z</dcterms:modified>
</cp:coreProperties>
</file>