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 of the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of Merton, Surrey.</w:t>
      </w:r>
    </w:p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Wolff, senior, of Kingston upon</w:t>
      </w:r>
    </w:p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Thames(q.v.).</w:t>
      </w:r>
    </w:p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r w:rsidRPr="00161209">
        <w:rPr>
          <w:rFonts w:ascii="Times New Roman" w:hAnsi="Times New Roman" w:cs="Times New Roman"/>
          <w:sz w:val="24"/>
          <w:szCs w:val="24"/>
        </w:rPr>
        <w:t>http://aalt.law.uh.edu/Indices/CP40Indices/CP40no758/CP40no758Pl.htm)</w:t>
      </w:r>
    </w:p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Jourdeley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Eton(q.v.) and Richard</w:t>
      </w:r>
    </w:p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Latcher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the executors of Thomas Ingram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5E90" w:rsidRDefault="00F15E90" w:rsidP="00F15E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E90" w:rsidRDefault="00F15E90" w:rsidP="00564E3C">
      <w:pPr>
        <w:spacing w:after="0" w:line="240" w:lineRule="auto"/>
      </w:pPr>
      <w:r>
        <w:separator/>
      </w:r>
    </w:p>
  </w:endnote>
  <w:endnote w:type="continuationSeparator" w:id="0">
    <w:p w:rsidR="00F15E90" w:rsidRDefault="00F15E9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E90" w:rsidRDefault="00F15E90" w:rsidP="00564E3C">
      <w:pPr>
        <w:spacing w:after="0" w:line="240" w:lineRule="auto"/>
      </w:pPr>
      <w:r>
        <w:separator/>
      </w:r>
    </w:p>
  </w:footnote>
  <w:footnote w:type="continuationSeparator" w:id="0">
    <w:p w:rsidR="00F15E90" w:rsidRDefault="00F15E90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E90"/>
    <w:rsid w:val="00564E3C"/>
    <w:rsid w:val="00DD5B8A"/>
    <w:rsid w:val="00EB41B8"/>
    <w:rsid w:val="00F14DE1"/>
    <w:rsid w:val="00F1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D9C9B1-5D76-4C93-9538-9CD575ACA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2016-01-09T20:03:00Z</dcterms:created>
  <dcterms:modified xsi:type="dcterms:W3CDTF">2016-01-09T20:03:00Z</dcterms:modified>
</cp:coreProperties>
</file>