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00DF" w14:textId="77777777" w:rsidR="001674ED" w:rsidRDefault="001674ED" w:rsidP="001674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MERSTON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fl.1488)</w:t>
      </w:r>
    </w:p>
    <w:p w14:paraId="3E3C2F32" w14:textId="77777777" w:rsidR="001674ED" w:rsidRDefault="001674ED" w:rsidP="001674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Groom of the Chamber.</w:t>
      </w:r>
    </w:p>
    <w:p w14:paraId="25EB763F" w14:textId="77777777" w:rsidR="001674ED" w:rsidRDefault="001674ED" w:rsidP="001674ED">
      <w:pPr>
        <w:pStyle w:val="NoSpacing"/>
        <w:rPr>
          <w:rFonts w:cs="Times New Roman"/>
          <w:szCs w:val="24"/>
        </w:rPr>
      </w:pPr>
    </w:p>
    <w:p w14:paraId="552403A3" w14:textId="77777777" w:rsidR="001674ED" w:rsidRDefault="001674ED" w:rsidP="001674ED">
      <w:pPr>
        <w:pStyle w:val="NoSpacing"/>
        <w:rPr>
          <w:rFonts w:cs="Times New Roman"/>
          <w:szCs w:val="24"/>
        </w:rPr>
      </w:pPr>
    </w:p>
    <w:p w14:paraId="61AC5942" w14:textId="77777777" w:rsidR="001674ED" w:rsidRDefault="001674ED" w:rsidP="001674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Aug.1488</w:t>
      </w:r>
      <w:r>
        <w:rPr>
          <w:rFonts w:cs="Times New Roman"/>
          <w:szCs w:val="24"/>
        </w:rPr>
        <w:tab/>
        <w:t xml:space="preserve">He was appointed forester of the lordship of </w:t>
      </w:r>
      <w:proofErr w:type="spellStart"/>
      <w:r>
        <w:rPr>
          <w:rFonts w:cs="Times New Roman"/>
          <w:szCs w:val="24"/>
        </w:rPr>
        <w:t>Gillyng</w:t>
      </w:r>
      <w:proofErr w:type="spellEnd"/>
      <w:r>
        <w:rPr>
          <w:rFonts w:cs="Times New Roman"/>
          <w:szCs w:val="24"/>
        </w:rPr>
        <w:t>.</w:t>
      </w:r>
    </w:p>
    <w:p w14:paraId="2BE91909" w14:textId="77777777" w:rsidR="001674ED" w:rsidRDefault="001674ED" w:rsidP="001674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1485-94 p.219)</w:t>
      </w:r>
    </w:p>
    <w:p w14:paraId="287242DE" w14:textId="77777777" w:rsidR="001674ED" w:rsidRDefault="001674ED" w:rsidP="001674ED">
      <w:pPr>
        <w:pStyle w:val="NoSpacing"/>
        <w:rPr>
          <w:rFonts w:cs="Times New Roman"/>
          <w:szCs w:val="24"/>
        </w:rPr>
      </w:pPr>
    </w:p>
    <w:p w14:paraId="427BF4E6" w14:textId="77777777" w:rsidR="001674ED" w:rsidRDefault="001674ED" w:rsidP="001674ED">
      <w:pPr>
        <w:pStyle w:val="NoSpacing"/>
        <w:rPr>
          <w:rFonts w:cs="Times New Roman"/>
          <w:szCs w:val="24"/>
        </w:rPr>
      </w:pPr>
    </w:p>
    <w:p w14:paraId="286EE283" w14:textId="77777777" w:rsidR="001674ED" w:rsidRDefault="001674ED" w:rsidP="001674E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February 2025</w:t>
      </w:r>
    </w:p>
    <w:p w14:paraId="0C980E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BE18" w14:textId="77777777" w:rsidR="001674ED" w:rsidRDefault="001674ED" w:rsidP="009139A6">
      <w:r>
        <w:separator/>
      </w:r>
    </w:p>
  </w:endnote>
  <w:endnote w:type="continuationSeparator" w:id="0">
    <w:p w14:paraId="198889EA" w14:textId="77777777" w:rsidR="001674ED" w:rsidRDefault="001674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CB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84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90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FA9FB" w14:textId="77777777" w:rsidR="001674ED" w:rsidRDefault="001674ED" w:rsidP="009139A6">
      <w:r>
        <w:separator/>
      </w:r>
    </w:p>
  </w:footnote>
  <w:footnote w:type="continuationSeparator" w:id="0">
    <w:p w14:paraId="14D71D04" w14:textId="77777777" w:rsidR="001674ED" w:rsidRDefault="001674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83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49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B9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ED"/>
    <w:rsid w:val="000666E0"/>
    <w:rsid w:val="001674ED"/>
    <w:rsid w:val="002510B7"/>
    <w:rsid w:val="00270799"/>
    <w:rsid w:val="005C130B"/>
    <w:rsid w:val="006C65C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D076A"/>
  <w15:chartTrackingRefBased/>
  <w15:docId w15:val="{D08092C4-729E-4D48-B9BF-CF3DF7D0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2025-02-23T07:58:00Z</dcterms:created>
  <dcterms:modified xsi:type="dcterms:W3CDTF">2025-02-23T07:59:00Z</dcterms:modified>
</cp:coreProperties>
</file>