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C3F" w:rsidRDefault="00DB0C3F" w:rsidP="00DB0C3F">
      <w:pPr>
        <w:pStyle w:val="NoSpacing"/>
      </w:pPr>
      <w:r>
        <w:rPr>
          <w:u w:val="single"/>
        </w:rPr>
        <w:t>Simon MERSBURGH</w:t>
      </w:r>
      <w:r>
        <w:t xml:space="preserve">   </w:t>
      </w:r>
      <w:proofErr w:type="gramStart"/>
      <w:r>
        <w:t xml:space="preserve">   (</w:t>
      </w:r>
      <w:proofErr w:type="gramEnd"/>
      <w:r>
        <w:t>fl.1409</w:t>
      </w:r>
      <w:r w:rsidR="00C1134C">
        <w:t>-23</w:t>
      </w:r>
      <w:r>
        <w:t>)</w:t>
      </w:r>
    </w:p>
    <w:p w:rsidR="003615CE" w:rsidRDefault="003615CE" w:rsidP="00DB0C3F">
      <w:pPr>
        <w:pStyle w:val="NoSpacing"/>
      </w:pPr>
      <w:r>
        <w:t xml:space="preserve">of </w:t>
      </w:r>
      <w:proofErr w:type="spellStart"/>
      <w:r>
        <w:t>Masburgh</w:t>
      </w:r>
      <w:proofErr w:type="spellEnd"/>
      <w:r>
        <w:t>.</w:t>
      </w:r>
    </w:p>
    <w:p w:rsidR="00DB0C3F" w:rsidRDefault="00DB0C3F" w:rsidP="00DB0C3F">
      <w:pPr>
        <w:pStyle w:val="NoSpacing"/>
      </w:pPr>
    </w:p>
    <w:p w:rsidR="00DB0C3F" w:rsidRDefault="00DB0C3F" w:rsidP="00DB0C3F">
      <w:pPr>
        <w:pStyle w:val="NoSpacing"/>
      </w:pPr>
    </w:p>
    <w:p w:rsidR="00DB0C3F" w:rsidRDefault="00DB0C3F" w:rsidP="00DB0C3F">
      <w:pPr>
        <w:pStyle w:val="NoSpacing"/>
      </w:pPr>
      <w:r>
        <w:t>26 Aug.1409</w:t>
      </w:r>
      <w:r>
        <w:tab/>
        <w:t xml:space="preserve">He was a juror on the inquisition held at Rotherham into the lands of the </w:t>
      </w:r>
    </w:p>
    <w:p w:rsidR="00DB0C3F" w:rsidRDefault="00DB0C3F" w:rsidP="00DB0C3F">
      <w:pPr>
        <w:pStyle w:val="NoSpacing"/>
      </w:pPr>
      <w:r>
        <w:tab/>
      </w:r>
      <w:r>
        <w:tab/>
        <w:t xml:space="preserve">late </w:t>
      </w:r>
      <w:proofErr w:type="spellStart"/>
      <w:r>
        <w:t>Thomasia</w:t>
      </w:r>
      <w:proofErr w:type="spellEnd"/>
      <w:r>
        <w:t xml:space="preserve"> </w:t>
      </w:r>
      <w:proofErr w:type="spellStart"/>
      <w:r>
        <w:t>Furnyvall</w:t>
      </w:r>
      <w:proofErr w:type="spellEnd"/>
      <w:r>
        <w:t>(q.v.).   (Yorkshire I.P.M. p.76)</w:t>
      </w:r>
    </w:p>
    <w:p w:rsidR="00C1134C" w:rsidRDefault="00C1134C" w:rsidP="00C1134C">
      <w:pPr>
        <w:pStyle w:val="NoSpacing"/>
      </w:pPr>
      <w:r>
        <w:t xml:space="preserve">  4 Oct.1410</w:t>
      </w:r>
      <w:r>
        <w:tab/>
        <w:t xml:space="preserve">He granted 1 ½ acres of land in different parts of </w:t>
      </w:r>
      <w:proofErr w:type="spellStart"/>
      <w:r>
        <w:t>Masbrough</w:t>
      </w:r>
      <w:proofErr w:type="spellEnd"/>
      <w:r>
        <w:t>, West Riding of</w:t>
      </w:r>
    </w:p>
    <w:p w:rsidR="00C1134C" w:rsidRDefault="00C1134C" w:rsidP="00C1134C">
      <w:pPr>
        <w:pStyle w:val="NoSpacing"/>
      </w:pPr>
      <w:r>
        <w:tab/>
      </w:r>
      <w:r>
        <w:tab/>
        <w:t xml:space="preserve">Yorkshire, to William </w:t>
      </w:r>
      <w:proofErr w:type="spellStart"/>
      <w:r>
        <w:t>Spendyng</w:t>
      </w:r>
      <w:proofErr w:type="spellEnd"/>
      <w:r>
        <w:t>(q.v.).</w:t>
      </w:r>
    </w:p>
    <w:p w:rsidR="00C1134C" w:rsidRDefault="00C1134C" w:rsidP="00C1134C">
      <w:pPr>
        <w:pStyle w:val="NoSpacing"/>
      </w:pPr>
      <w:r>
        <w:tab/>
      </w:r>
      <w:r>
        <w:tab/>
        <w:t>(Yorkshire Deeds vol. IX p.124)</w:t>
      </w:r>
    </w:p>
    <w:p w:rsidR="003615CE" w:rsidRDefault="003615CE" w:rsidP="003615CE">
      <w:pPr>
        <w:pStyle w:val="NoSpacing"/>
      </w:pPr>
      <w:r>
        <w:t>25Apr.1420</w:t>
      </w:r>
      <w:r>
        <w:tab/>
        <w:t>He was a juror on the inquisition post mortem held in Doncaster, West</w:t>
      </w:r>
    </w:p>
    <w:p w:rsidR="003615CE" w:rsidRDefault="003615CE" w:rsidP="003615CE">
      <w:pPr>
        <w:pStyle w:val="NoSpacing"/>
      </w:pPr>
      <w:r>
        <w:tab/>
      </w:r>
      <w:r>
        <w:tab/>
        <w:t xml:space="preserve">Riding of Yorkshire, into lands of the late William </w:t>
      </w:r>
      <w:proofErr w:type="spellStart"/>
      <w:r>
        <w:t>Wasteneys</w:t>
      </w:r>
      <w:proofErr w:type="spellEnd"/>
      <w:r>
        <w:t>(q.v.).</w:t>
      </w:r>
    </w:p>
    <w:p w:rsidR="003615CE" w:rsidRDefault="003615CE" w:rsidP="00C1134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21-494)</w:t>
      </w:r>
    </w:p>
    <w:p w:rsidR="00CF1A57" w:rsidRDefault="00CF1A57" w:rsidP="00CF1A57">
      <w:pPr>
        <w:pStyle w:val="NoSpacing"/>
      </w:pPr>
      <w:r>
        <w:t>20 Aug.1423</w:t>
      </w:r>
      <w:r>
        <w:tab/>
        <w:t>He quitclaimed all right in a messuage with appurtenances in Rotherham</w:t>
      </w:r>
    </w:p>
    <w:p w:rsidR="00CF1A57" w:rsidRDefault="00CF1A57" w:rsidP="00CF1A57">
      <w:pPr>
        <w:pStyle w:val="NoSpacing"/>
      </w:pPr>
      <w:r>
        <w:tab/>
      </w:r>
      <w:r>
        <w:tab/>
        <w:t xml:space="preserve">to his kinsman, John </w:t>
      </w:r>
      <w:proofErr w:type="spellStart"/>
      <w:r>
        <w:t>Mersburgh</w:t>
      </w:r>
      <w:proofErr w:type="spellEnd"/>
      <w:r>
        <w:t>(q.v.).</w:t>
      </w:r>
    </w:p>
    <w:p w:rsidR="00CF1A57" w:rsidRDefault="00CF1A57" w:rsidP="00CF1A57">
      <w:pPr>
        <w:pStyle w:val="NoSpacing"/>
      </w:pPr>
      <w:r>
        <w:tab/>
      </w:r>
      <w:r>
        <w:tab/>
        <w:t>(Yorkshire Deeds vol. IX pp.146-7)</w:t>
      </w:r>
    </w:p>
    <w:p w:rsidR="00DB0C3F" w:rsidRDefault="00DB0C3F" w:rsidP="00DB0C3F">
      <w:pPr>
        <w:pStyle w:val="NoSpacing"/>
      </w:pPr>
    </w:p>
    <w:p w:rsidR="00DB0C3F" w:rsidRDefault="00DB0C3F" w:rsidP="00DB0C3F">
      <w:pPr>
        <w:pStyle w:val="NoSpacing"/>
      </w:pPr>
    </w:p>
    <w:p w:rsidR="00DB0C3F" w:rsidRDefault="00DB0C3F" w:rsidP="00DB0C3F">
      <w:pPr>
        <w:pStyle w:val="NoSpacing"/>
      </w:pPr>
    </w:p>
    <w:p w:rsidR="00BA4020" w:rsidRDefault="00CF1A57" w:rsidP="00DB0C3F">
      <w:pPr>
        <w:pStyle w:val="NoSpacing"/>
      </w:pPr>
      <w:r>
        <w:t>14 February 2013</w:t>
      </w:r>
    </w:p>
    <w:p w:rsidR="003615CE" w:rsidRPr="00DB0C3F" w:rsidRDefault="003615CE" w:rsidP="00DB0C3F">
      <w:pPr>
        <w:pStyle w:val="NoSpacing"/>
      </w:pPr>
      <w:r>
        <w:t>3 January 2017</w:t>
      </w:r>
      <w:bookmarkStart w:id="0" w:name="_GoBack"/>
      <w:bookmarkEnd w:id="0"/>
    </w:p>
    <w:sectPr w:rsidR="003615CE" w:rsidRPr="00DB0C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C3F" w:rsidRDefault="00DB0C3F" w:rsidP="00552EBA">
      <w:r>
        <w:separator/>
      </w:r>
    </w:p>
  </w:endnote>
  <w:endnote w:type="continuationSeparator" w:id="0">
    <w:p w:rsidR="00DB0C3F" w:rsidRDefault="00DB0C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15CE">
      <w:rPr>
        <w:noProof/>
      </w:rPr>
      <w:t>03 January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C3F" w:rsidRDefault="00DB0C3F" w:rsidP="00552EBA">
      <w:r>
        <w:separator/>
      </w:r>
    </w:p>
  </w:footnote>
  <w:footnote w:type="continuationSeparator" w:id="0">
    <w:p w:rsidR="00DB0C3F" w:rsidRDefault="00DB0C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615CE"/>
    <w:rsid w:val="00552EBA"/>
    <w:rsid w:val="0093365C"/>
    <w:rsid w:val="00C07895"/>
    <w:rsid w:val="00C1134C"/>
    <w:rsid w:val="00C33865"/>
    <w:rsid w:val="00CF1A57"/>
    <w:rsid w:val="00D45842"/>
    <w:rsid w:val="00D75E0E"/>
    <w:rsid w:val="00DB0C3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F9369"/>
  <w15:docId w15:val="{6546734E-C006-4A5B-BEB0-2F308437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2012-01-31T16:43:00Z</dcterms:created>
  <dcterms:modified xsi:type="dcterms:W3CDTF">2017-01-03T08:50:00Z</dcterms:modified>
</cp:coreProperties>
</file>