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59" w:rsidRDefault="009C7A59" w:rsidP="009C7A59">
      <w:pPr>
        <w:pStyle w:val="NoSpacing"/>
      </w:pPr>
      <w:r>
        <w:rPr>
          <w:u w:val="single"/>
        </w:rPr>
        <w:t>John MERSBURGH</w:t>
      </w:r>
      <w:r>
        <w:t xml:space="preserve">     (fl.1397</w:t>
      </w:r>
      <w:r w:rsidR="0066128D">
        <w:t>-14</w:t>
      </w:r>
      <w:r w:rsidR="000D0925">
        <w:t>23</w:t>
      </w:r>
      <w:bookmarkStart w:id="0" w:name="_GoBack"/>
      <w:bookmarkEnd w:id="0"/>
      <w:r>
        <w:t>)</w:t>
      </w:r>
    </w:p>
    <w:p w:rsidR="009C7A59" w:rsidRDefault="009C7A59" w:rsidP="009C7A59">
      <w:pPr>
        <w:pStyle w:val="NoSpacing"/>
      </w:pPr>
    </w:p>
    <w:p w:rsidR="009C7A59" w:rsidRDefault="009C7A59" w:rsidP="009C7A59">
      <w:pPr>
        <w:pStyle w:val="NoSpacing"/>
      </w:pPr>
    </w:p>
    <w:p w:rsidR="009C7A59" w:rsidRDefault="009C7A59" w:rsidP="009C7A59">
      <w:pPr>
        <w:pStyle w:val="NoSpacing"/>
        <w:ind w:left="1440" w:hanging="1440"/>
      </w:pPr>
      <w:r>
        <w:t>11 Nov.1397</w:t>
      </w:r>
      <w:r>
        <w:tab/>
        <w:t xml:space="preserve">He was a witness when John </w:t>
      </w:r>
      <w:proofErr w:type="gramStart"/>
      <w:r>
        <w:t>Brompton(</w:t>
      </w:r>
      <w:proofErr w:type="gramEnd"/>
      <w:r>
        <w:t xml:space="preserve">q.v.) granted a piece of land with buildings on in </w:t>
      </w:r>
      <w:proofErr w:type="spellStart"/>
      <w:r>
        <w:t>Bridgegate</w:t>
      </w:r>
      <w:proofErr w:type="spellEnd"/>
      <w:r>
        <w:t xml:space="preserve">, Rotherham, to Thomas </w:t>
      </w:r>
      <w:proofErr w:type="spellStart"/>
      <w:r>
        <w:t>Bulloke</w:t>
      </w:r>
      <w:proofErr w:type="spellEnd"/>
      <w:r>
        <w:t xml:space="preserve">(q.v.).   </w:t>
      </w:r>
    </w:p>
    <w:p w:rsidR="009C7A59" w:rsidRDefault="009C7A59" w:rsidP="009C7A59">
      <w:pPr>
        <w:pStyle w:val="NoSpacing"/>
        <w:ind w:left="1440"/>
      </w:pPr>
      <w:r>
        <w:t>(Yorkshire Deeds vol. IX p.146)</w:t>
      </w:r>
    </w:p>
    <w:p w:rsidR="0066128D" w:rsidRDefault="0066128D" w:rsidP="0066128D">
      <w:pPr>
        <w:pStyle w:val="NoSpacing"/>
        <w:ind w:left="1440" w:hanging="1440"/>
      </w:pPr>
      <w:r>
        <w:t>12 Sep.1418</w:t>
      </w:r>
      <w:r>
        <w:tab/>
        <w:t xml:space="preserve">He was a witness when Thomas </w:t>
      </w:r>
      <w:proofErr w:type="spellStart"/>
      <w:proofErr w:type="gramStart"/>
      <w:r>
        <w:t>Bullok</w:t>
      </w:r>
      <w:proofErr w:type="spellEnd"/>
      <w:r>
        <w:t>(</w:t>
      </w:r>
      <w:proofErr w:type="gramEnd"/>
      <w:r>
        <w:t xml:space="preserve">q.v.) granted a parcel of his toft in Pont Street, Rotherham, to Richard </w:t>
      </w:r>
      <w:proofErr w:type="spellStart"/>
      <w:r>
        <w:t>Dolfyn</w:t>
      </w:r>
      <w:proofErr w:type="spellEnd"/>
      <w:r>
        <w:t xml:space="preserve">(q.v.).     </w:t>
      </w:r>
    </w:p>
    <w:p w:rsidR="0066128D" w:rsidRDefault="0066128D" w:rsidP="0066128D">
      <w:pPr>
        <w:pStyle w:val="NoSpacing"/>
        <w:ind w:left="720" w:firstLine="720"/>
      </w:pPr>
      <w:r>
        <w:t>(Yorkshire Deeds vol. IX p.146)</w:t>
      </w:r>
    </w:p>
    <w:p w:rsidR="000D0925" w:rsidRDefault="000D0925" w:rsidP="000D0925">
      <w:pPr>
        <w:pStyle w:val="NoSpacing"/>
        <w:ind w:left="1440" w:hanging="1440"/>
      </w:pPr>
      <w:r>
        <w:t>20 Aug.1423</w:t>
      </w:r>
      <w:r>
        <w:tab/>
        <w:t xml:space="preserve">His kinsman, Simon </w:t>
      </w:r>
      <w:proofErr w:type="spellStart"/>
      <w:proofErr w:type="gramStart"/>
      <w:r>
        <w:t>Mersburgh</w:t>
      </w:r>
      <w:proofErr w:type="spellEnd"/>
      <w:r>
        <w:t>(</w:t>
      </w:r>
      <w:proofErr w:type="gramEnd"/>
      <w:r>
        <w:t>q.v.), quitclaimed all right in a messuage with appurtenances in Rotherham to him.</w:t>
      </w:r>
    </w:p>
    <w:p w:rsidR="000D0925" w:rsidRDefault="000D0925" w:rsidP="000D0925">
      <w:pPr>
        <w:pStyle w:val="NoSpacing"/>
        <w:ind w:left="720" w:firstLine="720"/>
      </w:pPr>
      <w:r>
        <w:t>(Yorkshire Deeds vol. IX pp.146-7)</w:t>
      </w:r>
    </w:p>
    <w:p w:rsidR="009C7A59" w:rsidRDefault="009C7A59" w:rsidP="009C7A59">
      <w:pPr>
        <w:pStyle w:val="NoSpacing"/>
      </w:pPr>
    </w:p>
    <w:p w:rsidR="009C7A59" w:rsidRDefault="009C7A59" w:rsidP="009C7A59">
      <w:pPr>
        <w:pStyle w:val="NoSpacing"/>
      </w:pPr>
    </w:p>
    <w:p w:rsidR="00BA4020" w:rsidRPr="00186E49" w:rsidRDefault="000D0925" w:rsidP="009C7A59">
      <w:pPr>
        <w:pStyle w:val="NoSpacing"/>
      </w:pPr>
      <w:r>
        <w:t>24</w:t>
      </w:r>
      <w:r w:rsidR="0066128D">
        <w:t xml:space="preserve"> July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A59" w:rsidRDefault="009C7A59" w:rsidP="00552EBA">
      <w:r>
        <w:separator/>
      </w:r>
    </w:p>
  </w:endnote>
  <w:endnote w:type="continuationSeparator" w:id="0">
    <w:p w:rsidR="009C7A59" w:rsidRDefault="009C7A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0925">
      <w:rPr>
        <w:noProof/>
      </w:rPr>
      <w:t>24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A59" w:rsidRDefault="009C7A59" w:rsidP="00552EBA">
      <w:r>
        <w:separator/>
      </w:r>
    </w:p>
  </w:footnote>
  <w:footnote w:type="continuationSeparator" w:id="0">
    <w:p w:rsidR="009C7A59" w:rsidRDefault="009C7A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0925"/>
    <w:rsid w:val="00115448"/>
    <w:rsid w:val="00175804"/>
    <w:rsid w:val="00186E49"/>
    <w:rsid w:val="002E357B"/>
    <w:rsid w:val="00552EBA"/>
    <w:rsid w:val="0066128D"/>
    <w:rsid w:val="0093365C"/>
    <w:rsid w:val="009C7A5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2012-07-16T16:47:00Z</dcterms:created>
  <dcterms:modified xsi:type="dcterms:W3CDTF">2012-07-24T10:53:00Z</dcterms:modified>
</cp:coreProperties>
</file>