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C6991" w14:textId="6416AB7C" w:rsidR="00BA00AB" w:rsidRDefault="007626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MERET</w:t>
      </w:r>
      <w:r>
        <w:rPr>
          <w:rFonts w:ascii="Times New Roman" w:hAnsi="Times New Roman" w:cs="Times New Roman"/>
          <w:sz w:val="24"/>
          <w:szCs w:val="24"/>
        </w:rPr>
        <w:t xml:space="preserve">         (fl.1474-5)</w:t>
      </w:r>
    </w:p>
    <w:p w14:paraId="54BDAAE2" w14:textId="229B1D83" w:rsidR="0076268C" w:rsidRDefault="007626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33C7DFDD" w14:textId="15E400BF" w:rsidR="0076268C" w:rsidRDefault="007626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FD6298" w14:textId="21BC5ECD" w:rsidR="0076268C" w:rsidRDefault="007626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8DA26F" w14:textId="45A9402F" w:rsidR="0076268C" w:rsidRDefault="007626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Richard Meret(q.v.).</w:t>
      </w:r>
    </w:p>
    <w:p w14:paraId="4A8A8082" w14:textId="77777777" w:rsidR="0076268C" w:rsidRDefault="0076268C" w:rsidP="007626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Northern Genealogist” for 1885 ed. A. Gibbons, F.S.A. </w:t>
      </w:r>
    </w:p>
    <w:p w14:paraId="09101F39" w14:textId="1F1A1CC0" w:rsidR="0076268C" w:rsidRDefault="0076268C" w:rsidP="007626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published in York by J.Simpson p.71)</w:t>
      </w:r>
    </w:p>
    <w:p w14:paraId="47CDB75C" w14:textId="3A001472" w:rsidR="0076268C" w:rsidRDefault="0076268C" w:rsidP="007626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1D32F4" w14:textId="6B3896CD" w:rsidR="0076268C" w:rsidRDefault="0076268C" w:rsidP="007626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FE2058" w14:textId="3735F498" w:rsidR="0076268C" w:rsidRDefault="0076268C" w:rsidP="007626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1474-5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   (ibid.)</w:t>
      </w:r>
    </w:p>
    <w:p w14:paraId="2BF52CA2" w14:textId="77BE0C47" w:rsidR="0076268C" w:rsidRDefault="0076268C" w:rsidP="007626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EA004B" w14:textId="3C1A2ADE" w:rsidR="0076268C" w:rsidRDefault="0076268C" w:rsidP="007626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EB5685" w14:textId="7576D57A" w:rsidR="0076268C" w:rsidRPr="0076268C" w:rsidRDefault="0076268C" w:rsidP="007626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2021</w:t>
      </w:r>
    </w:p>
    <w:sectPr w:rsidR="0076268C" w:rsidRPr="007626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7297D" w14:textId="77777777" w:rsidR="0076268C" w:rsidRDefault="0076268C" w:rsidP="009139A6">
      <w:r>
        <w:separator/>
      </w:r>
    </w:p>
  </w:endnote>
  <w:endnote w:type="continuationSeparator" w:id="0">
    <w:p w14:paraId="45AB48E4" w14:textId="77777777" w:rsidR="0076268C" w:rsidRDefault="007626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2B8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F4DD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409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ACA60" w14:textId="77777777" w:rsidR="0076268C" w:rsidRDefault="0076268C" w:rsidP="009139A6">
      <w:r>
        <w:separator/>
      </w:r>
    </w:p>
  </w:footnote>
  <w:footnote w:type="continuationSeparator" w:id="0">
    <w:p w14:paraId="31D5BAEA" w14:textId="77777777" w:rsidR="0076268C" w:rsidRDefault="007626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AD4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831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046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8C"/>
    <w:rsid w:val="000666E0"/>
    <w:rsid w:val="002510B7"/>
    <w:rsid w:val="005C130B"/>
    <w:rsid w:val="0076268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4AC0B"/>
  <w15:chartTrackingRefBased/>
  <w15:docId w15:val="{3C4E914E-EEDB-42D2-BC71-CEA65C98C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2021-11-18T20:05:00Z</dcterms:created>
  <dcterms:modified xsi:type="dcterms:W3CDTF">2021-11-18T20:10:00Z</dcterms:modified>
</cp:coreProperties>
</file>