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MERES</w:t>
      </w:r>
      <w:r>
        <w:rPr>
          <w:rFonts w:ascii="Times New Roman" w:hAnsi="Times New Roman" w:cs="Times New Roman"/>
          <w:sz w:val="24"/>
          <w:szCs w:val="24"/>
        </w:rPr>
        <w:t xml:space="preserve">        (fl.1450)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Sheriff of Lincolnshire.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debt against Thomas Garerd of Bicker(q.v.) and 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Christopher Armestrong of Bilsby Field(q.v.).</w:t>
      </w:r>
    </w:p>
    <w:p w:rsidR="00093780" w:rsidRPr="006566A8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093780" w:rsidRDefault="00093780" w:rsidP="0009378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against Thomas Rande of Bulby(q.v.).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Anne de Launde of North Witham(q.v.).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(ibid.)</w:t>
      </w: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93780" w:rsidRDefault="00093780" w:rsidP="0009378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780" w:rsidRDefault="00093780" w:rsidP="00564E3C">
      <w:pPr>
        <w:spacing w:after="0" w:line="240" w:lineRule="auto"/>
      </w:pPr>
      <w:r>
        <w:separator/>
      </w:r>
    </w:p>
  </w:endnote>
  <w:endnote w:type="continuationSeparator" w:id="0">
    <w:p w:rsidR="00093780" w:rsidRDefault="0009378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93780">
      <w:rPr>
        <w:rFonts w:ascii="Times New Roman" w:hAnsi="Times New Roman" w:cs="Times New Roman"/>
        <w:noProof/>
        <w:sz w:val="24"/>
        <w:szCs w:val="24"/>
      </w:rPr>
      <w:t>8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780" w:rsidRDefault="00093780" w:rsidP="00564E3C">
      <w:pPr>
        <w:spacing w:after="0" w:line="240" w:lineRule="auto"/>
      </w:pPr>
      <w:r>
        <w:separator/>
      </w:r>
    </w:p>
  </w:footnote>
  <w:footnote w:type="continuationSeparator" w:id="0">
    <w:p w:rsidR="00093780" w:rsidRDefault="0009378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780"/>
    <w:rsid w:val="00093780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8F6C7F-0104-4ED9-8763-EAE93C505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93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2016-01-08T19:33:00Z</dcterms:created>
  <dcterms:modified xsi:type="dcterms:W3CDTF">2016-01-08T19:33:00Z</dcterms:modified>
</cp:coreProperties>
</file>