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D40" w:rsidRDefault="00D12D40" w:rsidP="00D12D40">
      <w:pPr>
        <w:pStyle w:val="NoSpacing"/>
      </w:pPr>
      <w:r>
        <w:rPr>
          <w:u w:val="single"/>
        </w:rPr>
        <w:t>Nicholas atte MERE</w:t>
      </w:r>
      <w:r>
        <w:t xml:space="preserve">        (fl.1439)</w:t>
      </w:r>
    </w:p>
    <w:p w:rsidR="00D12D40" w:rsidRDefault="00D12D40" w:rsidP="00D12D40">
      <w:pPr>
        <w:pStyle w:val="NoSpacing"/>
      </w:pPr>
    </w:p>
    <w:p w:rsidR="00D12D40" w:rsidRDefault="00D12D40" w:rsidP="00D12D40">
      <w:pPr>
        <w:pStyle w:val="NoSpacing"/>
      </w:pPr>
    </w:p>
    <w:p w:rsidR="00D12D40" w:rsidRDefault="00D12D40" w:rsidP="00D12D40">
      <w:pPr>
        <w:pStyle w:val="NoSpacing"/>
      </w:pPr>
      <w:r>
        <w:t>20 Oct.1439</w:t>
      </w:r>
      <w:r>
        <w:tab/>
        <w:t>Settlement of the action taken by him and others against Richard</w:t>
      </w:r>
    </w:p>
    <w:p w:rsidR="00D12D40" w:rsidRDefault="00D12D40" w:rsidP="00D12D40">
      <w:pPr>
        <w:pStyle w:val="NoSpacing"/>
      </w:pPr>
      <w:r>
        <w:tab/>
      </w:r>
      <w:r>
        <w:tab/>
        <w:t>Holmere(q.v.) and his wife, Alice(q.v.), deforciants of a messuage, 90 acres</w:t>
      </w:r>
    </w:p>
    <w:p w:rsidR="00D12D40" w:rsidRDefault="00D12D40" w:rsidP="00D12D40">
      <w:pPr>
        <w:pStyle w:val="NoSpacing"/>
      </w:pPr>
      <w:r>
        <w:tab/>
      </w:r>
      <w:r>
        <w:tab/>
        <w:t>of land, 4 acres of meadow, 16 acres of pasture and 3 acres of wood in</w:t>
      </w:r>
    </w:p>
    <w:p w:rsidR="00D12D40" w:rsidRDefault="00D12D40" w:rsidP="00D12D40">
      <w:pPr>
        <w:pStyle w:val="NoSpacing"/>
      </w:pPr>
      <w:r>
        <w:tab/>
      </w:r>
      <w:r>
        <w:tab/>
        <w:t>West Worldham and Hartley Maudit, Hampshire.</w:t>
      </w:r>
    </w:p>
    <w:p w:rsidR="00D12D40" w:rsidRDefault="00D12D40" w:rsidP="00D12D40">
      <w:pPr>
        <w:pStyle w:val="NoSpacing"/>
      </w:pPr>
      <w:r>
        <w:tab/>
      </w:r>
      <w:r>
        <w:tab/>
        <w:t>(</w:t>
      </w:r>
      <w:hyperlink r:id="rId7" w:history="1">
        <w:r w:rsidRPr="00DE36EC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D12D40" w:rsidRDefault="00D12D40" w:rsidP="00D12D40">
      <w:pPr>
        <w:pStyle w:val="NoSpacing"/>
      </w:pPr>
    </w:p>
    <w:p w:rsidR="00D12D40" w:rsidRDefault="00D12D40" w:rsidP="00D12D40">
      <w:pPr>
        <w:pStyle w:val="NoSpacing"/>
      </w:pPr>
    </w:p>
    <w:p w:rsidR="00D12D40" w:rsidRDefault="00D12D40" w:rsidP="00D12D40">
      <w:pPr>
        <w:pStyle w:val="NoSpacing"/>
      </w:pPr>
      <w:r>
        <w:t>12 March 2013</w:t>
      </w:r>
    </w:p>
    <w:p w:rsidR="00BA4020" w:rsidRPr="00186E49" w:rsidRDefault="00D12D4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D40" w:rsidRDefault="00D12D40" w:rsidP="00552EBA">
      <w:r>
        <w:separator/>
      </w:r>
    </w:p>
  </w:endnote>
  <w:endnote w:type="continuationSeparator" w:id="0">
    <w:p w:rsidR="00D12D40" w:rsidRDefault="00D12D4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12D40">
      <w:rPr>
        <w:noProof/>
      </w:rPr>
      <w:t>13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D40" w:rsidRDefault="00D12D40" w:rsidP="00552EBA">
      <w:r>
        <w:separator/>
      </w:r>
    </w:p>
  </w:footnote>
  <w:footnote w:type="continuationSeparator" w:id="0">
    <w:p w:rsidR="00D12D40" w:rsidRDefault="00D12D4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12D40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2013-05-13T20:48:00Z</dcterms:created>
  <dcterms:modified xsi:type="dcterms:W3CDTF">2013-05-13T20:48:00Z</dcterms:modified>
</cp:coreProperties>
</file>