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A0AAE" w:rsidP="00E71FC3">
      <w:pPr>
        <w:pStyle w:val="NoSpacing"/>
      </w:pPr>
      <w:r>
        <w:rPr>
          <w:u w:val="single"/>
        </w:rPr>
        <w:t>Thomas MARTYN</w:t>
      </w:r>
      <w:r>
        <w:t xml:space="preserve">       (fl.1427)</w:t>
      </w:r>
    </w:p>
    <w:p w:rsidR="00CA0AAE" w:rsidRDefault="00CA0AAE" w:rsidP="00E71FC3">
      <w:pPr>
        <w:pStyle w:val="NoSpacing"/>
      </w:pPr>
    </w:p>
    <w:p w:rsidR="00CA0AAE" w:rsidRDefault="00CA0AAE" w:rsidP="00E71FC3">
      <w:pPr>
        <w:pStyle w:val="NoSpacing"/>
      </w:pPr>
    </w:p>
    <w:p w:rsidR="00CA0AAE" w:rsidRDefault="00CA0AAE" w:rsidP="00E71FC3">
      <w:pPr>
        <w:pStyle w:val="NoSpacing"/>
      </w:pPr>
      <w:r>
        <w:t>25 Oct.1427</w:t>
      </w:r>
      <w:r>
        <w:tab/>
        <w:t>He was a juror on the inquisition melius inquirendo held in Huntingdon</w:t>
      </w:r>
    </w:p>
    <w:p w:rsidR="00CA0AAE" w:rsidRDefault="00CA0AAE" w:rsidP="00E71FC3">
      <w:pPr>
        <w:pStyle w:val="NoSpacing"/>
      </w:pPr>
      <w:r>
        <w:tab/>
      </w:r>
      <w:r>
        <w:tab/>
        <w:t>into lands of the late John Palmer(q.v.).</w:t>
      </w:r>
    </w:p>
    <w:p w:rsidR="00CA0AAE" w:rsidRDefault="00CA0AAE" w:rsidP="00E71FC3">
      <w:pPr>
        <w:pStyle w:val="NoSpacing"/>
      </w:pPr>
      <w:r>
        <w:tab/>
      </w:r>
      <w:r>
        <w:tab/>
        <w:t>(www.inquisitionspostmortem.ac.uk  ref. eCIPM 23-15)</w:t>
      </w:r>
    </w:p>
    <w:p w:rsidR="00CA0AAE" w:rsidRDefault="00CA0AAE" w:rsidP="00E71FC3">
      <w:pPr>
        <w:pStyle w:val="NoSpacing"/>
      </w:pPr>
    </w:p>
    <w:p w:rsidR="00CA0AAE" w:rsidRDefault="00CA0AAE" w:rsidP="00E71FC3">
      <w:pPr>
        <w:pStyle w:val="NoSpacing"/>
      </w:pPr>
    </w:p>
    <w:p w:rsidR="00CA0AAE" w:rsidRPr="00CA0AAE" w:rsidRDefault="00CA0AAE" w:rsidP="00E71FC3">
      <w:pPr>
        <w:pStyle w:val="NoSpacing"/>
      </w:pPr>
      <w:r>
        <w:t>11 February 2017</w:t>
      </w:r>
      <w:bookmarkStart w:id="0" w:name="_GoBack"/>
      <w:bookmarkEnd w:id="0"/>
    </w:p>
    <w:sectPr w:rsidR="00CA0AAE" w:rsidRPr="00CA0A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AAE" w:rsidRDefault="00CA0AAE" w:rsidP="00E71FC3">
      <w:pPr>
        <w:spacing w:after="0" w:line="240" w:lineRule="auto"/>
      </w:pPr>
      <w:r>
        <w:separator/>
      </w:r>
    </w:p>
  </w:endnote>
  <w:endnote w:type="continuationSeparator" w:id="0">
    <w:p w:rsidR="00CA0AAE" w:rsidRDefault="00CA0A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AAE" w:rsidRDefault="00CA0AAE" w:rsidP="00E71FC3">
      <w:pPr>
        <w:spacing w:after="0" w:line="240" w:lineRule="auto"/>
      </w:pPr>
      <w:r>
        <w:separator/>
      </w:r>
    </w:p>
  </w:footnote>
  <w:footnote w:type="continuationSeparator" w:id="0">
    <w:p w:rsidR="00CA0AAE" w:rsidRDefault="00CA0A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AE"/>
    <w:rsid w:val="001A7C09"/>
    <w:rsid w:val="00577BD5"/>
    <w:rsid w:val="00656CBA"/>
    <w:rsid w:val="006A1F77"/>
    <w:rsid w:val="00733BE7"/>
    <w:rsid w:val="00AB52E8"/>
    <w:rsid w:val="00B16D3F"/>
    <w:rsid w:val="00BB41AC"/>
    <w:rsid w:val="00CA0AA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879B2"/>
  <w15:chartTrackingRefBased/>
  <w15:docId w15:val="{6E15ECDB-15CF-4269-8AF4-E9F516AD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2017-02-11T21:18:00Z</dcterms:created>
  <dcterms:modified xsi:type="dcterms:W3CDTF">2017-02-11T21:20:00Z</dcterms:modified>
</cp:coreProperties>
</file>