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48238" w14:textId="77777777" w:rsidR="00283712" w:rsidRDefault="00283712" w:rsidP="00283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MARTYN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d.1484)</w:t>
      </w:r>
    </w:p>
    <w:p w14:paraId="1E244D07" w14:textId="77777777" w:rsidR="00283712" w:rsidRDefault="00283712" w:rsidP="00283712">
      <w:pPr>
        <w:rPr>
          <w:rFonts w:ascii="Times New Roman" w:hAnsi="Times New Roman" w:cs="Times New Roman"/>
        </w:rPr>
      </w:pPr>
    </w:p>
    <w:p w14:paraId="71ABBF3C" w14:textId="77777777" w:rsidR="00283712" w:rsidRDefault="00283712" w:rsidP="00283712">
      <w:pPr>
        <w:rPr>
          <w:rFonts w:ascii="Times New Roman" w:hAnsi="Times New Roman" w:cs="Times New Roman"/>
        </w:rPr>
      </w:pPr>
    </w:p>
    <w:p w14:paraId="64D45BC1" w14:textId="77777777" w:rsidR="00283712" w:rsidRDefault="00283712" w:rsidP="00283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died.</w:t>
      </w:r>
    </w:p>
    <w:p w14:paraId="41D0D7CD" w14:textId="77777777" w:rsidR="00283712" w:rsidRDefault="00283712" w:rsidP="00283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33FD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3F3A167" w14:textId="77777777" w:rsidR="00283712" w:rsidRDefault="00283712" w:rsidP="00283712">
      <w:pPr>
        <w:rPr>
          <w:rFonts w:ascii="Times New Roman" w:hAnsi="Times New Roman" w:cs="Times New Roman"/>
        </w:rPr>
      </w:pPr>
    </w:p>
    <w:p w14:paraId="34839C4C" w14:textId="77777777" w:rsidR="00283712" w:rsidRDefault="00283712" w:rsidP="00283712">
      <w:pPr>
        <w:rPr>
          <w:rFonts w:ascii="Times New Roman" w:hAnsi="Times New Roman" w:cs="Times New Roman"/>
        </w:rPr>
      </w:pPr>
    </w:p>
    <w:p w14:paraId="380FEC12" w14:textId="77777777" w:rsidR="00283712" w:rsidRDefault="00283712" w:rsidP="00283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Administrators:   William </w:t>
      </w:r>
      <w:proofErr w:type="spellStart"/>
      <w:r>
        <w:rPr>
          <w:rFonts w:ascii="Times New Roman" w:hAnsi="Times New Roman" w:cs="Times New Roman"/>
        </w:rPr>
        <w:t>Dykson</w:t>
      </w:r>
      <w:proofErr w:type="spellEnd"/>
      <w:r>
        <w:rPr>
          <w:rFonts w:ascii="Times New Roman" w:hAnsi="Times New Roman" w:cs="Times New Roman"/>
        </w:rPr>
        <w:t xml:space="preserve"> of Lincoln(q.v.) and his wife, Margaret(q.v.).  (ibid.)</w:t>
      </w:r>
    </w:p>
    <w:p w14:paraId="55E04DEC" w14:textId="77777777" w:rsidR="00283712" w:rsidRDefault="00283712" w:rsidP="00283712">
      <w:pPr>
        <w:rPr>
          <w:rFonts w:ascii="Times New Roman" w:hAnsi="Times New Roman" w:cs="Times New Roman"/>
        </w:rPr>
      </w:pPr>
    </w:p>
    <w:p w14:paraId="191A3958" w14:textId="77777777" w:rsidR="00283712" w:rsidRDefault="00283712" w:rsidP="00283712">
      <w:pPr>
        <w:rPr>
          <w:rFonts w:ascii="Times New Roman" w:hAnsi="Times New Roman" w:cs="Times New Roman"/>
        </w:rPr>
      </w:pPr>
    </w:p>
    <w:p w14:paraId="1E1699F2" w14:textId="77777777" w:rsidR="00283712" w:rsidRDefault="00283712" w:rsidP="00283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March 2019</w:t>
      </w:r>
    </w:p>
    <w:p w14:paraId="6CDD56AE" w14:textId="77777777" w:rsidR="006B2F86" w:rsidRPr="00E71FC3" w:rsidRDefault="002837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603E1" w14:textId="77777777" w:rsidR="00283712" w:rsidRDefault="00283712" w:rsidP="00E71FC3">
      <w:r>
        <w:separator/>
      </w:r>
    </w:p>
  </w:endnote>
  <w:endnote w:type="continuationSeparator" w:id="0">
    <w:p w14:paraId="0F26890D" w14:textId="77777777" w:rsidR="00283712" w:rsidRDefault="002837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BA6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534F9E" w14:textId="77777777" w:rsidR="00283712" w:rsidRDefault="00283712" w:rsidP="00E71FC3">
      <w:r>
        <w:separator/>
      </w:r>
    </w:p>
  </w:footnote>
  <w:footnote w:type="continuationSeparator" w:id="0">
    <w:p w14:paraId="25D9AD99" w14:textId="77777777" w:rsidR="00283712" w:rsidRDefault="002837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2"/>
    <w:rsid w:val="001A7C09"/>
    <w:rsid w:val="0028371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8AD62"/>
  <w15:chartTrackingRefBased/>
  <w15:docId w15:val="{4CC5A27B-3730-4477-AE50-8838A51A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371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837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2019-03-14T20:44:00Z</dcterms:created>
  <dcterms:modified xsi:type="dcterms:W3CDTF">2019-03-14T20:45:00Z</dcterms:modified>
</cp:coreProperties>
</file>