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064" w:rsidRDefault="00AC5064" w:rsidP="00AC5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:rsidR="00AC5064" w:rsidRDefault="00AC5064" w:rsidP="00AC5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AC5064" w:rsidRDefault="00AC5064" w:rsidP="00AC50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5064" w:rsidRDefault="00AC5064" w:rsidP="00AC50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5064" w:rsidRDefault="00AC5064" w:rsidP="00AC506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Feb.1428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AC5064" w:rsidRDefault="00AC5064" w:rsidP="00AC5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Exeter1420-55” part 4 p.116)</w:t>
      </w:r>
    </w:p>
    <w:p w:rsidR="00AC5064" w:rsidRDefault="00AC5064" w:rsidP="00AC50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5064" w:rsidRDefault="00AC5064" w:rsidP="00AC50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5064" w:rsidRPr="007725C0" w:rsidRDefault="00AC5064" w:rsidP="00AC50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June 2016</w:t>
      </w:r>
    </w:p>
    <w:p w:rsidR="006B2F86" w:rsidRPr="00AC5064" w:rsidRDefault="00AC506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AC50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064" w:rsidRDefault="00AC5064" w:rsidP="00E71FC3">
      <w:pPr>
        <w:spacing w:after="0" w:line="240" w:lineRule="auto"/>
      </w:pPr>
      <w:r>
        <w:separator/>
      </w:r>
    </w:p>
  </w:endnote>
  <w:endnote w:type="continuationSeparator" w:id="0">
    <w:p w:rsidR="00AC5064" w:rsidRDefault="00AC50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064" w:rsidRDefault="00AC5064" w:rsidP="00E71FC3">
      <w:pPr>
        <w:spacing w:after="0" w:line="240" w:lineRule="auto"/>
      </w:pPr>
      <w:r>
        <w:separator/>
      </w:r>
    </w:p>
  </w:footnote>
  <w:footnote w:type="continuationSeparator" w:id="0">
    <w:p w:rsidR="00AC5064" w:rsidRDefault="00AC50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064"/>
    <w:rsid w:val="00AB52E8"/>
    <w:rsid w:val="00AC5064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3B8B1"/>
  <w15:chartTrackingRefBased/>
  <w15:docId w15:val="{A0E733B9-50FC-4E50-9636-ED5E6C362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2016-06-13T11:18:00Z</dcterms:created>
  <dcterms:modified xsi:type="dcterms:W3CDTF">2016-06-13T11:19:00Z</dcterms:modified>
</cp:coreProperties>
</file>