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E742D" w:rsidRDefault="002E742D" w:rsidP="002E74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DD5B8A" w:rsidRPr="002E74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42D" w:rsidRDefault="002E742D" w:rsidP="00564E3C">
      <w:pPr>
        <w:spacing w:after="0" w:line="240" w:lineRule="auto"/>
      </w:pPr>
      <w:r>
        <w:separator/>
      </w:r>
    </w:p>
  </w:endnote>
  <w:endnote w:type="continuationSeparator" w:id="0">
    <w:p w:rsidR="002E742D" w:rsidRDefault="002E74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742D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42D" w:rsidRDefault="002E742D" w:rsidP="00564E3C">
      <w:pPr>
        <w:spacing w:after="0" w:line="240" w:lineRule="auto"/>
      </w:pPr>
      <w:r>
        <w:separator/>
      </w:r>
    </w:p>
  </w:footnote>
  <w:footnote w:type="continuationSeparator" w:id="0">
    <w:p w:rsidR="002E742D" w:rsidRDefault="002E74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42D"/>
    <w:rsid w:val="002E742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22642"/>
  <w15:chartTrackingRefBased/>
  <w15:docId w15:val="{7ED02C26-1F09-4738-8EB5-2AF1FC5A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2016-02-18T16:10:00Z</dcterms:created>
  <dcterms:modified xsi:type="dcterms:W3CDTF">2016-02-18T16:11:00Z</dcterms:modified>
</cp:coreProperties>
</file>