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5855E" w14:textId="30032B11" w:rsidR="006746EF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Hans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d.1453)</w:t>
      </w:r>
    </w:p>
    <w:p w14:paraId="049809D0" w14:textId="13627EBE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 Burgess.</w:t>
      </w:r>
    </w:p>
    <w:p w14:paraId="44A5077B" w14:textId="0A1CC5F7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E344C3" w14:textId="05D1B0E1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7B5884" w14:textId="75BA6ED2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May1453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(W.R.Y. p.212)</w:t>
      </w:r>
    </w:p>
    <w:p w14:paraId="0C3A6AAC" w14:textId="103D846A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230D8BC9" w14:textId="59B8571D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2DD1D" w14:textId="73195263" w:rsid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7A8A4A" w14:textId="3C741314" w:rsidR="00CF1A21" w:rsidRPr="00CF1A21" w:rsidRDefault="00CF1A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 2020</w:t>
      </w:r>
      <w:bookmarkStart w:id="0" w:name="_GoBack"/>
      <w:bookmarkEnd w:id="0"/>
    </w:p>
    <w:sectPr w:rsidR="00CF1A21" w:rsidRPr="00CF1A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B1AEF" w14:textId="77777777" w:rsidR="00CF1A21" w:rsidRDefault="00CF1A21" w:rsidP="00CD0211">
      <w:pPr>
        <w:spacing w:after="0" w:line="240" w:lineRule="auto"/>
      </w:pPr>
      <w:r>
        <w:separator/>
      </w:r>
    </w:p>
  </w:endnote>
  <w:endnote w:type="continuationSeparator" w:id="0">
    <w:p w14:paraId="281E6E2D" w14:textId="77777777" w:rsidR="00CF1A21" w:rsidRDefault="00CF1A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18B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A1B9A" w14:textId="77777777" w:rsidR="00CF1A21" w:rsidRDefault="00CF1A21" w:rsidP="00CD0211">
      <w:pPr>
        <w:spacing w:after="0" w:line="240" w:lineRule="auto"/>
      </w:pPr>
      <w:r>
        <w:separator/>
      </w:r>
    </w:p>
  </w:footnote>
  <w:footnote w:type="continuationSeparator" w:id="0">
    <w:p w14:paraId="73FEF513" w14:textId="77777777" w:rsidR="00CF1A21" w:rsidRDefault="00CF1A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77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2020-03-10T19:36:00Z</dcterms:created>
  <dcterms:modified xsi:type="dcterms:W3CDTF">2020-03-10T19:38:00Z</dcterms:modified>
</cp:coreProperties>
</file>