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311" w:rsidRDefault="00F50311" w:rsidP="00F50311">
      <w:r>
        <w:rPr>
          <w:u w:val="single"/>
        </w:rPr>
        <w:t>Alice MARTYN</w:t>
      </w:r>
      <w:r>
        <w:t xml:space="preserve">      (d.1470)</w:t>
      </w:r>
    </w:p>
    <w:p w:rsidR="00F50311" w:rsidRDefault="00F50311" w:rsidP="00F50311">
      <w:r>
        <w:t xml:space="preserve">of Chalk,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F50311" w:rsidRDefault="00F50311" w:rsidP="00F50311"/>
    <w:p w:rsidR="00F50311" w:rsidRDefault="00F50311" w:rsidP="00F50311"/>
    <w:p w:rsidR="00F50311" w:rsidRDefault="00F50311" w:rsidP="00F50311">
      <w:pPr>
        <w:numPr>
          <w:ilvl w:val="0"/>
          <w:numId w:val="1"/>
        </w:numPr>
      </w:pPr>
      <w:r>
        <w:t>Died.</w:t>
      </w:r>
    </w:p>
    <w:p w:rsidR="00F50311" w:rsidRDefault="00F50311" w:rsidP="00F50311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147F93">
          <w:rPr>
            <w:rStyle w:val="Hyperlink"/>
            <w:sz w:val="22"/>
            <w:szCs w:val="22"/>
          </w:rPr>
          <w:t>www.kentarchaeology.org.uk/Research/Pub/KRV/09/NB/126.htm</w:t>
        </w:r>
      </w:hyperlink>
      <w:r>
        <w:rPr>
          <w:sz w:val="22"/>
          <w:szCs w:val="22"/>
        </w:rPr>
        <w:t>)</w:t>
      </w:r>
    </w:p>
    <w:p w:rsidR="00F50311" w:rsidRDefault="00F50311" w:rsidP="00F50311">
      <w:pPr>
        <w:rPr>
          <w:sz w:val="22"/>
          <w:szCs w:val="22"/>
        </w:rPr>
      </w:pPr>
    </w:p>
    <w:p w:rsidR="00F50311" w:rsidRDefault="00F50311" w:rsidP="00F50311">
      <w:pPr>
        <w:rPr>
          <w:sz w:val="22"/>
          <w:szCs w:val="22"/>
        </w:rPr>
      </w:pPr>
    </w:p>
    <w:p w:rsidR="00F50311" w:rsidRDefault="00F50311" w:rsidP="00F50311">
      <w:pPr>
        <w:rPr>
          <w:sz w:val="22"/>
          <w:szCs w:val="22"/>
        </w:rPr>
      </w:pPr>
    </w:p>
    <w:p w:rsidR="00BA4020" w:rsidRDefault="00F50311" w:rsidP="00F50311">
      <w:r w:rsidRPr="002A259A">
        <w:t>14 January 2011</w:t>
      </w:r>
    </w:p>
    <w:sectPr w:rsidR="00BA4020" w:rsidSect="00D55D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311" w:rsidRDefault="00F50311" w:rsidP="00552EBA">
      <w:r>
        <w:separator/>
      </w:r>
    </w:p>
  </w:endnote>
  <w:endnote w:type="continuationSeparator" w:id="0">
    <w:p w:rsidR="00F50311" w:rsidRDefault="00F503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50311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311" w:rsidRDefault="00F50311" w:rsidP="00552EBA">
      <w:r>
        <w:separator/>
      </w:r>
    </w:p>
  </w:footnote>
  <w:footnote w:type="continuationSeparator" w:id="0">
    <w:p w:rsidR="00F50311" w:rsidRDefault="00F503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273C5"/>
    <w:multiLevelType w:val="hybridMultilevel"/>
    <w:tmpl w:val="078CFA12"/>
    <w:lvl w:ilvl="0" w:tplc="F0849044">
      <w:start w:val="147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55DBF"/>
    <w:rsid w:val="00F5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3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503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2011-01-20T22:04:00Z</dcterms:created>
  <dcterms:modified xsi:type="dcterms:W3CDTF">2011-01-20T22:04:00Z</dcterms:modified>
</cp:coreProperties>
</file>