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55B2">
        <w:rPr>
          <w:rFonts w:ascii="Times New Roman" w:hAnsi="Times New Roman" w:cs="Times New Roman"/>
          <w:sz w:val="24"/>
          <w:szCs w:val="24"/>
          <w:u w:val="single"/>
        </w:rPr>
        <w:t>Katherine MARTIN</w:t>
      </w:r>
      <w:r w:rsidRPr="007355B2">
        <w:rPr>
          <w:rFonts w:ascii="Times New Roman" w:hAnsi="Times New Roman" w:cs="Times New Roman"/>
          <w:sz w:val="24"/>
          <w:szCs w:val="24"/>
        </w:rPr>
        <w:t xml:space="preserve">      (fl.1498-9)</w:t>
      </w: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55B2">
        <w:rPr>
          <w:rFonts w:ascii="Times New Roman" w:hAnsi="Times New Roman" w:cs="Times New Roman"/>
          <w:sz w:val="24"/>
          <w:szCs w:val="24"/>
        </w:rPr>
        <w:t>of Faversham, Kent. Widow.</w:t>
      </w: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55B2">
        <w:rPr>
          <w:rFonts w:ascii="Times New Roman" w:hAnsi="Times New Roman" w:cs="Times New Roman"/>
          <w:sz w:val="24"/>
          <w:szCs w:val="24"/>
        </w:rPr>
        <w:t xml:space="preserve">         1498-9</w:t>
      </w:r>
      <w:r w:rsidRPr="007355B2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5B2" w:rsidRPr="007355B2" w:rsidRDefault="007355B2" w:rsidP="007355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55B2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5B2" w:rsidRDefault="007355B2" w:rsidP="00564E3C">
      <w:pPr>
        <w:spacing w:after="0" w:line="240" w:lineRule="auto"/>
      </w:pPr>
      <w:r>
        <w:separator/>
      </w:r>
    </w:p>
  </w:endnote>
  <w:endnote w:type="continuationSeparator" w:id="0">
    <w:p w:rsidR="007355B2" w:rsidRDefault="007355B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55B2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5B2" w:rsidRDefault="007355B2" w:rsidP="00564E3C">
      <w:pPr>
        <w:spacing w:after="0" w:line="240" w:lineRule="auto"/>
      </w:pPr>
      <w:r>
        <w:separator/>
      </w:r>
    </w:p>
  </w:footnote>
  <w:footnote w:type="continuationSeparator" w:id="0">
    <w:p w:rsidR="007355B2" w:rsidRDefault="007355B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5B2"/>
    <w:rsid w:val="00372DC6"/>
    <w:rsid w:val="00564E3C"/>
    <w:rsid w:val="0064591D"/>
    <w:rsid w:val="007355B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007A1E-89D6-4015-8BFA-6599EB6E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2015-11-05T20:59:00Z</dcterms:created>
  <dcterms:modified xsi:type="dcterms:W3CDTF">2015-11-05T21:00:00Z</dcterms:modified>
</cp:coreProperties>
</file>