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F2C9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MARCHE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fl.1497)</w:t>
      </w:r>
    </w:p>
    <w:p w14:paraId="5D4B039A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1D60B15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3D9D4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787282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1497</w:t>
      </w:r>
      <w:r>
        <w:rPr>
          <w:rFonts w:ascii="Times New Roman" w:hAnsi="Times New Roman" w:cs="Times New Roman"/>
          <w:sz w:val="24"/>
          <w:szCs w:val="24"/>
        </w:rPr>
        <w:tab/>
        <w:t>He became apprenticed to William Wall(q.v.).</w:t>
      </w:r>
    </w:p>
    <w:p w14:paraId="25CDAC8F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5E61C0CA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DF33A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D8DCD9" w14:textId="77777777" w:rsidR="00E630A3" w:rsidRDefault="00E630A3" w:rsidP="00E63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00D1A0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9D6CC" w14:textId="77777777" w:rsidR="00E630A3" w:rsidRDefault="00E630A3" w:rsidP="009139A6">
      <w:r>
        <w:separator/>
      </w:r>
    </w:p>
  </w:endnote>
  <w:endnote w:type="continuationSeparator" w:id="0">
    <w:p w14:paraId="07D456C1" w14:textId="77777777" w:rsidR="00E630A3" w:rsidRDefault="00E630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69B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03C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A24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2008E" w14:textId="77777777" w:rsidR="00E630A3" w:rsidRDefault="00E630A3" w:rsidP="009139A6">
      <w:r>
        <w:separator/>
      </w:r>
    </w:p>
  </w:footnote>
  <w:footnote w:type="continuationSeparator" w:id="0">
    <w:p w14:paraId="6C5AB989" w14:textId="77777777" w:rsidR="00E630A3" w:rsidRDefault="00E630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490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885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36F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A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30A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76857"/>
  <w15:chartTrackingRefBased/>
  <w15:docId w15:val="{1729ADD7-D7E3-4629-AE25-3D48B427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2022-08-07T10:35:00Z</dcterms:created>
  <dcterms:modified xsi:type="dcterms:W3CDTF">2022-08-07T10:35:00Z</dcterms:modified>
</cp:coreProperties>
</file>