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E72E5" w:rsidP="00115448">
      <w:pPr>
        <w:pStyle w:val="NoSpacing"/>
      </w:pPr>
      <w:r>
        <w:rPr>
          <w:u w:val="single"/>
        </w:rPr>
        <w:t>William MACHONE</w:t>
      </w:r>
      <w:r>
        <w:t xml:space="preserve">       (fl.1416-28)</w:t>
      </w:r>
    </w:p>
    <w:p w:rsidR="00BE72E5" w:rsidRDefault="00BE72E5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BE72E5" w:rsidRDefault="00BE72E5" w:rsidP="00115448">
      <w:pPr>
        <w:pStyle w:val="NoSpacing"/>
      </w:pPr>
    </w:p>
    <w:p w:rsidR="00BE72E5" w:rsidRDefault="00BE72E5" w:rsidP="00115448">
      <w:pPr>
        <w:pStyle w:val="NoSpacing"/>
      </w:pPr>
    </w:p>
    <w:p w:rsidR="00BE72E5" w:rsidRDefault="00BE72E5" w:rsidP="00115448">
      <w:pPr>
        <w:pStyle w:val="NoSpacing"/>
      </w:pPr>
      <w:r>
        <w:t xml:space="preserve">         1416-7</w:t>
      </w:r>
      <w:r>
        <w:tab/>
        <w:t xml:space="preserve">Apprentice of John </w:t>
      </w:r>
      <w:proofErr w:type="gramStart"/>
      <w:r>
        <w:t>Fauntleroy(</w:t>
      </w:r>
      <w:proofErr w:type="gramEnd"/>
      <w:r>
        <w:t>q.v.).   (Jefferson p.1099)</w:t>
      </w:r>
    </w:p>
    <w:p w:rsidR="00BE72E5" w:rsidRDefault="00BE72E5" w:rsidP="00115448">
      <w:pPr>
        <w:pStyle w:val="NoSpacing"/>
      </w:pPr>
      <w:r>
        <w:t xml:space="preserve">         1426-7</w:t>
      </w:r>
      <w:r>
        <w:tab/>
        <w:t xml:space="preserve">He issued from his apprenticeship.   </w:t>
      </w:r>
      <w:proofErr w:type="gramStart"/>
      <w:r>
        <w:t>(ibid.)</w:t>
      </w:r>
      <w:proofErr w:type="gramEnd"/>
    </w:p>
    <w:p w:rsidR="00BE72E5" w:rsidRDefault="00BE72E5" w:rsidP="00115448">
      <w:pPr>
        <w:pStyle w:val="NoSpacing"/>
      </w:pPr>
      <w:r>
        <w:tab/>
        <w:t>1428</w:t>
      </w:r>
      <w:r>
        <w:tab/>
        <w:t xml:space="preserve">He was admitted into the Freedom of the Mercers’ Company.  </w:t>
      </w:r>
      <w:proofErr w:type="gramStart"/>
      <w:r>
        <w:t>(ibid.)</w:t>
      </w:r>
      <w:proofErr w:type="gramEnd"/>
    </w:p>
    <w:p w:rsidR="00BE72E5" w:rsidRDefault="00BE72E5" w:rsidP="00115448">
      <w:pPr>
        <w:pStyle w:val="NoSpacing"/>
      </w:pPr>
    </w:p>
    <w:p w:rsidR="00BE72E5" w:rsidRDefault="00BE72E5" w:rsidP="00115448">
      <w:pPr>
        <w:pStyle w:val="NoSpacing"/>
      </w:pPr>
    </w:p>
    <w:p w:rsidR="00BE72E5" w:rsidRDefault="00BE72E5" w:rsidP="00115448">
      <w:pPr>
        <w:pStyle w:val="NoSpacing"/>
      </w:pPr>
    </w:p>
    <w:p w:rsidR="00BE72E5" w:rsidRPr="00BE72E5" w:rsidRDefault="00BE72E5" w:rsidP="00115448">
      <w:pPr>
        <w:pStyle w:val="NoSpacing"/>
      </w:pPr>
      <w:r>
        <w:t>4 November 2012</w:t>
      </w:r>
      <w:bookmarkStart w:id="0" w:name="_GoBack"/>
      <w:bookmarkEnd w:id="0"/>
    </w:p>
    <w:sectPr w:rsidR="00BE72E5" w:rsidRPr="00BE72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2E5" w:rsidRDefault="00BE72E5" w:rsidP="00552EBA">
      <w:r>
        <w:separator/>
      </w:r>
    </w:p>
  </w:endnote>
  <w:endnote w:type="continuationSeparator" w:id="0">
    <w:p w:rsidR="00BE72E5" w:rsidRDefault="00BE72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72E5">
      <w:rPr>
        <w:noProof/>
      </w:rPr>
      <w:t>04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2E5" w:rsidRDefault="00BE72E5" w:rsidP="00552EBA">
      <w:r>
        <w:separator/>
      </w:r>
    </w:p>
  </w:footnote>
  <w:footnote w:type="continuationSeparator" w:id="0">
    <w:p w:rsidR="00BE72E5" w:rsidRDefault="00BE72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72E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2012-11-04T20:22:00Z</dcterms:created>
  <dcterms:modified xsi:type="dcterms:W3CDTF">2012-11-04T20:24:00Z</dcterms:modified>
</cp:coreProperties>
</file>