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70C" w:rsidRDefault="0053270C" w:rsidP="0053270C">
      <w:pPr>
        <w:pStyle w:val="NoSpacing"/>
      </w:pPr>
      <w:r>
        <w:rPr>
          <w:u w:val="single"/>
        </w:rPr>
        <w:t>Anne LONGE</w:t>
      </w:r>
      <w:r>
        <w:t xml:space="preserve">       (fl.1428)</w:t>
      </w:r>
    </w:p>
    <w:p w:rsidR="0053270C" w:rsidRDefault="0053270C" w:rsidP="0053270C">
      <w:pPr>
        <w:pStyle w:val="NoSpacing"/>
      </w:pPr>
    </w:p>
    <w:p w:rsidR="0053270C" w:rsidRDefault="0053270C" w:rsidP="0053270C">
      <w:pPr>
        <w:pStyle w:val="NoSpacing"/>
      </w:pPr>
    </w:p>
    <w:p w:rsidR="0053270C" w:rsidRDefault="0053270C" w:rsidP="0053270C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53270C" w:rsidRDefault="0053270C" w:rsidP="0053270C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53270C" w:rsidRDefault="0053270C" w:rsidP="0053270C">
      <w:pPr>
        <w:pStyle w:val="NoSpacing"/>
      </w:pPr>
    </w:p>
    <w:p w:rsidR="0053270C" w:rsidRDefault="0053270C" w:rsidP="0053270C">
      <w:pPr>
        <w:pStyle w:val="NoSpacing"/>
      </w:pPr>
    </w:p>
    <w:p w:rsidR="0053270C" w:rsidRDefault="0053270C" w:rsidP="0053270C">
      <w:pPr>
        <w:pStyle w:val="NoSpacing"/>
      </w:pPr>
      <w:r>
        <w:t xml:space="preserve">  1 Jul.</w:t>
      </w:r>
      <w:r>
        <w:tab/>
        <w:t>1428</w:t>
      </w:r>
      <w:r>
        <w:tab/>
        <w:t xml:space="preserve">Settlement of the action taken against them by William </w:t>
      </w:r>
      <w:proofErr w:type="spellStart"/>
      <w:proofErr w:type="gramStart"/>
      <w:r>
        <w:t>Aldewyncle</w:t>
      </w:r>
      <w:proofErr w:type="spellEnd"/>
      <w:r>
        <w:t>(</w:t>
      </w:r>
      <w:proofErr w:type="gramEnd"/>
      <w:r>
        <w:t>q.v.)</w:t>
      </w:r>
    </w:p>
    <w:p w:rsidR="0053270C" w:rsidRDefault="0053270C" w:rsidP="0053270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 over of the manor of </w:t>
      </w:r>
      <w:proofErr w:type="spellStart"/>
      <w:r>
        <w:t>Titchmarsh</w:t>
      </w:r>
      <w:proofErr w:type="spellEnd"/>
      <w:r>
        <w:t xml:space="preserve">, Northamptonshire. </w:t>
      </w:r>
      <w:proofErr w:type="gramStart"/>
      <w:r>
        <w:t>(ibid.)</w:t>
      </w:r>
      <w:proofErr w:type="gramEnd"/>
    </w:p>
    <w:p w:rsidR="0053270C" w:rsidRDefault="0053270C" w:rsidP="0053270C">
      <w:pPr>
        <w:pStyle w:val="NoSpacing"/>
      </w:pPr>
    </w:p>
    <w:p w:rsidR="0053270C" w:rsidRDefault="0053270C" w:rsidP="0053270C">
      <w:pPr>
        <w:pStyle w:val="NoSpacing"/>
      </w:pPr>
    </w:p>
    <w:p w:rsidR="00E47068" w:rsidRPr="00C009D8" w:rsidRDefault="0053270C" w:rsidP="0053270C">
      <w:pPr>
        <w:pStyle w:val="NoSpacing"/>
      </w:pPr>
      <w:r>
        <w:t>24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70C" w:rsidRDefault="0053270C" w:rsidP="00920DE3">
      <w:pPr>
        <w:spacing w:after="0" w:line="240" w:lineRule="auto"/>
      </w:pPr>
      <w:r>
        <w:separator/>
      </w:r>
    </w:p>
  </w:endnote>
  <w:endnote w:type="continuationSeparator" w:id="0">
    <w:p w:rsidR="0053270C" w:rsidRDefault="005327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70C" w:rsidRDefault="0053270C" w:rsidP="00920DE3">
      <w:pPr>
        <w:spacing w:after="0" w:line="240" w:lineRule="auto"/>
      </w:pPr>
      <w:r>
        <w:separator/>
      </w:r>
    </w:p>
  </w:footnote>
  <w:footnote w:type="continuationSeparator" w:id="0">
    <w:p w:rsidR="0053270C" w:rsidRDefault="005327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70C"/>
    <w:rsid w:val="00120749"/>
    <w:rsid w:val="0053270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27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27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2014-04-09T19:58:00Z</dcterms:created>
  <dcterms:modified xsi:type="dcterms:W3CDTF">2014-04-09T19:58:00Z</dcterms:modified>
</cp:coreProperties>
</file>