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38370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Griffin LONDONE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d.1418)</w:t>
      </w:r>
    </w:p>
    <w:p w:rsidR="0038370D" w:rsidRDefault="0038370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Ganarew</w:t>
      </w:r>
      <w:proofErr w:type="spellEnd"/>
      <w:r>
        <w:rPr>
          <w:rFonts w:ascii="Times New Roman" w:hAnsi="Times New Roman" w:cs="Times New Roman"/>
          <w:sz w:val="24"/>
          <w:szCs w:val="24"/>
        </w:rPr>
        <w:t>, Herefordshire.</w:t>
      </w:r>
    </w:p>
    <w:p w:rsidR="0038370D" w:rsidRDefault="0038370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370D" w:rsidRDefault="0038370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370D" w:rsidRDefault="0038370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died.   (Lacy Register p.114)</w:t>
      </w:r>
    </w:p>
    <w:p w:rsidR="0038370D" w:rsidRDefault="0038370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370D" w:rsidRDefault="0038370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370D" w:rsidRPr="0038370D" w:rsidRDefault="0038370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October 2015</w:t>
      </w:r>
      <w:bookmarkStart w:id="0" w:name="_GoBack"/>
      <w:bookmarkEnd w:id="0"/>
    </w:p>
    <w:sectPr w:rsidR="0038370D" w:rsidRPr="003837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70D" w:rsidRDefault="0038370D" w:rsidP="00564E3C">
      <w:pPr>
        <w:spacing w:after="0" w:line="240" w:lineRule="auto"/>
      </w:pPr>
      <w:r>
        <w:separator/>
      </w:r>
    </w:p>
  </w:endnote>
  <w:endnote w:type="continuationSeparator" w:id="0">
    <w:p w:rsidR="0038370D" w:rsidRDefault="0038370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8370D">
      <w:rPr>
        <w:rFonts w:ascii="Times New Roman" w:hAnsi="Times New Roman" w:cs="Times New Roman"/>
        <w:noProof/>
        <w:sz w:val="24"/>
        <w:szCs w:val="24"/>
      </w:rPr>
      <w:t>31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70D" w:rsidRDefault="0038370D" w:rsidP="00564E3C">
      <w:pPr>
        <w:spacing w:after="0" w:line="240" w:lineRule="auto"/>
      </w:pPr>
      <w:r>
        <w:separator/>
      </w:r>
    </w:p>
  </w:footnote>
  <w:footnote w:type="continuationSeparator" w:id="0">
    <w:p w:rsidR="0038370D" w:rsidRDefault="0038370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70D"/>
    <w:rsid w:val="00372DC6"/>
    <w:rsid w:val="0038370D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79B86"/>
  <w15:chartTrackingRefBased/>
  <w15:docId w15:val="{88E640AC-1C91-41B1-ADF8-396C19E58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5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2015-10-31T13:56:00Z</dcterms:created>
  <dcterms:modified xsi:type="dcterms:W3CDTF">2015-10-31T14:01:00Z</dcterms:modified>
</cp:coreProperties>
</file>