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F21CD" w:rsidP="00C009D8">
      <w:pPr>
        <w:pStyle w:val="NoSpacing"/>
      </w:pPr>
      <w:r>
        <w:rPr>
          <w:u w:val="single"/>
        </w:rPr>
        <w:t>William LONDON</w:t>
      </w:r>
      <w:r>
        <w:t xml:space="preserve">       (d.1503)</w:t>
      </w:r>
    </w:p>
    <w:p w:rsidR="00AF21CD" w:rsidRDefault="00AF21CD" w:rsidP="00C009D8">
      <w:pPr>
        <w:pStyle w:val="NoSpacing"/>
      </w:pPr>
      <w:proofErr w:type="gramStart"/>
      <w:r>
        <w:t>Clergyman.</w:t>
      </w:r>
      <w:proofErr w:type="gramEnd"/>
    </w:p>
    <w:p w:rsidR="00AF21CD" w:rsidRDefault="00AF21CD" w:rsidP="00C009D8">
      <w:pPr>
        <w:pStyle w:val="NoSpacing"/>
      </w:pPr>
    </w:p>
    <w:p w:rsidR="00AF21CD" w:rsidRDefault="00AF21CD" w:rsidP="00C009D8">
      <w:pPr>
        <w:pStyle w:val="NoSpacing"/>
      </w:pPr>
    </w:p>
    <w:p w:rsidR="00AF21CD" w:rsidRDefault="00AF21CD" w:rsidP="00C009D8">
      <w:pPr>
        <w:pStyle w:val="NoSpacing"/>
      </w:pPr>
      <w:r>
        <w:t xml:space="preserve">       </w:t>
      </w:r>
      <w:proofErr w:type="gramStart"/>
      <w:r>
        <w:t>1482-94</w:t>
      </w:r>
      <w:r>
        <w:tab/>
        <w:t>Vicar of Bishop’s</w:t>
      </w:r>
      <w:proofErr w:type="gramEnd"/>
      <w:r>
        <w:t xml:space="preserve"> Stortford.  (Alumni Cantab. vol.1 part 3 p.101)</w:t>
      </w:r>
    </w:p>
    <w:p w:rsidR="00AF21CD" w:rsidRDefault="00AF21CD" w:rsidP="00C009D8">
      <w:pPr>
        <w:pStyle w:val="NoSpacing"/>
      </w:pPr>
      <w:r>
        <w:t xml:space="preserve">   </w:t>
      </w:r>
      <w:proofErr w:type="gramStart"/>
      <w:r>
        <w:t>1492-1503</w:t>
      </w:r>
      <w:r>
        <w:tab/>
        <w:t xml:space="preserve">Rector of </w:t>
      </w:r>
      <w:proofErr w:type="spellStart"/>
      <w:r>
        <w:t>St.Botolph’s</w:t>
      </w:r>
      <w:proofErr w:type="spellEnd"/>
      <w:proofErr w:type="gramEnd"/>
      <w:r>
        <w:t xml:space="preserve"> Church, Bishopsgate, London.  </w:t>
      </w:r>
      <w:proofErr w:type="gramStart"/>
      <w:r>
        <w:t>(ibid.)</w:t>
      </w:r>
      <w:proofErr w:type="gramEnd"/>
    </w:p>
    <w:p w:rsidR="00AF21CD" w:rsidRDefault="00AF21CD" w:rsidP="00C009D8">
      <w:pPr>
        <w:pStyle w:val="NoSpacing"/>
      </w:pPr>
    </w:p>
    <w:p w:rsidR="00AF21CD" w:rsidRDefault="00AF21CD" w:rsidP="00C009D8">
      <w:pPr>
        <w:pStyle w:val="NoSpacing"/>
      </w:pPr>
    </w:p>
    <w:p w:rsidR="00AF21CD" w:rsidRPr="00AF21CD" w:rsidRDefault="00AF21CD" w:rsidP="00C009D8">
      <w:pPr>
        <w:pStyle w:val="NoSpacing"/>
        <w:rPr>
          <w:u w:val="single"/>
        </w:rPr>
      </w:pPr>
      <w:r>
        <w:t>13 July 2015</w:t>
      </w:r>
      <w:bookmarkStart w:id="0" w:name="_GoBack"/>
      <w:bookmarkEnd w:id="0"/>
    </w:p>
    <w:sectPr w:rsidR="00AF21CD" w:rsidRPr="00AF21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1CD" w:rsidRDefault="00AF21CD" w:rsidP="00920DE3">
      <w:pPr>
        <w:spacing w:after="0" w:line="240" w:lineRule="auto"/>
      </w:pPr>
      <w:r>
        <w:separator/>
      </w:r>
    </w:p>
  </w:endnote>
  <w:endnote w:type="continuationSeparator" w:id="0">
    <w:p w:rsidR="00AF21CD" w:rsidRDefault="00AF21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1CD" w:rsidRDefault="00AF21CD" w:rsidP="00920DE3">
      <w:pPr>
        <w:spacing w:after="0" w:line="240" w:lineRule="auto"/>
      </w:pPr>
      <w:r>
        <w:separator/>
      </w:r>
    </w:p>
  </w:footnote>
  <w:footnote w:type="continuationSeparator" w:id="0">
    <w:p w:rsidR="00AF21CD" w:rsidRDefault="00AF21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1CD"/>
    <w:rsid w:val="00120749"/>
    <w:rsid w:val="00624CAE"/>
    <w:rsid w:val="00920DE3"/>
    <w:rsid w:val="00AF21C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2015-07-13T20:45:00Z</dcterms:created>
  <dcterms:modified xsi:type="dcterms:W3CDTF">2015-07-13T20:47:00Z</dcterms:modified>
</cp:coreProperties>
</file>