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DB1" w:rsidRPr="00AB3DB1" w:rsidRDefault="00AB3DB1" w:rsidP="00AB3DB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 w:rsidRPr="00AB3DB1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John LANGTON</w:t>
      </w:r>
      <w:r w:rsidRPr="00AB3DB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</w:t>
      </w:r>
      <w:proofErr w:type="gramStart"/>
      <w:r w:rsidRPr="00AB3DB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bookmarkEnd w:id="0"/>
      <w:r w:rsidRPr="00AB3DB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</w:t>
      </w:r>
      <w:proofErr w:type="gramEnd"/>
      <w:r w:rsidRPr="00AB3DB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AB3DB1" w:rsidRPr="00AB3DB1" w:rsidRDefault="00AB3DB1" w:rsidP="00AB3DB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AB3DB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Newcastle upon Tyne. Merchant.</w:t>
      </w:r>
    </w:p>
    <w:p w:rsidR="00AB3DB1" w:rsidRPr="00AB3DB1" w:rsidRDefault="00AB3DB1" w:rsidP="00AB3DB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B3DB1" w:rsidRPr="00AB3DB1" w:rsidRDefault="00AB3DB1" w:rsidP="00AB3DB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B3DB1" w:rsidRPr="00AB3DB1" w:rsidRDefault="00AB3DB1" w:rsidP="00AB3DB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AB3DB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 w:rsidRPr="00AB3DB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Sir Richard Musgrave</w:t>
      </w:r>
      <w:r w:rsidRPr="00AB3DB1">
        <w:rPr>
          <w:rStyle w:val="Hyperlink"/>
          <w:rFonts w:ascii="Times New Roman" w:hAnsi="Times New Roman" w:cs="Times New Roman"/>
          <w:color w:val="auto"/>
          <w:szCs w:val="24"/>
          <w:u w:val="none"/>
        </w:rPr>
        <w:t xml:space="preserve">(q.v.) brought a plaint of debt against him, </w:t>
      </w:r>
      <w:r w:rsidRPr="00AB3DB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Thomas </w:t>
      </w:r>
    </w:p>
    <w:p w:rsidR="00AB3DB1" w:rsidRPr="00AB3DB1" w:rsidRDefault="00AB3DB1" w:rsidP="00AB3DB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AB3DB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AB3DB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 w:rsidRPr="00AB3DB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Craweford</w:t>
      </w:r>
      <w:proofErr w:type="spellEnd"/>
      <w:r w:rsidRPr="00AB3DB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(q.v.), Thomas </w:t>
      </w:r>
      <w:proofErr w:type="spellStart"/>
      <w:r w:rsidRPr="00AB3DB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Lytster</w:t>
      </w:r>
      <w:proofErr w:type="spellEnd"/>
      <w:r w:rsidRPr="00AB3DB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 and Robert </w:t>
      </w:r>
      <w:proofErr w:type="spellStart"/>
      <w:r w:rsidRPr="00AB3DB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Craweford</w:t>
      </w:r>
      <w:proofErr w:type="spellEnd"/>
      <w:r w:rsidRPr="00AB3DB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(q.v.), all of</w:t>
      </w:r>
    </w:p>
    <w:p w:rsidR="00AB3DB1" w:rsidRPr="00AB3DB1" w:rsidRDefault="00AB3DB1" w:rsidP="00AB3DB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AB3DB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AB3DB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Newcastle upon Tyne.</w:t>
      </w:r>
    </w:p>
    <w:p w:rsidR="00AB3DB1" w:rsidRDefault="00AB3DB1" w:rsidP="00AB3DB1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  <w:r w:rsidRPr="00AB3DB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AB3DB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sz w:val="24"/>
          <w:szCs w:val="24"/>
        </w:rPr>
        <w:t xml:space="preserve"> )</w:t>
      </w:r>
    </w:p>
    <w:p w:rsidR="00AB3DB1" w:rsidRDefault="00AB3DB1" w:rsidP="00AB3DB1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AB3DB1" w:rsidRDefault="00AB3DB1" w:rsidP="00AB3DB1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AB3DB1" w:rsidRPr="00AB3DB1" w:rsidRDefault="00AB3DB1" w:rsidP="00AB3DB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AB3DB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23 January 2016</w:t>
      </w:r>
    </w:p>
    <w:p w:rsidR="006B2F86" w:rsidRPr="00E71FC3" w:rsidRDefault="00AB3DB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3DB1" w:rsidRDefault="00AB3DB1" w:rsidP="00E71FC3">
      <w:pPr>
        <w:spacing w:after="0" w:line="240" w:lineRule="auto"/>
      </w:pPr>
      <w:r>
        <w:separator/>
      </w:r>
    </w:p>
  </w:endnote>
  <w:endnote w:type="continuationSeparator" w:id="0">
    <w:p w:rsidR="00AB3DB1" w:rsidRDefault="00AB3DB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3DB1" w:rsidRDefault="00AB3DB1" w:rsidP="00E71FC3">
      <w:pPr>
        <w:spacing w:after="0" w:line="240" w:lineRule="auto"/>
      </w:pPr>
      <w:r>
        <w:separator/>
      </w:r>
    </w:p>
  </w:footnote>
  <w:footnote w:type="continuationSeparator" w:id="0">
    <w:p w:rsidR="00AB3DB1" w:rsidRDefault="00AB3DB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DB1"/>
    <w:rsid w:val="00AB3DB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84B25F-F20E-4123-917B-01B469801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B3D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2016-03-31T20:26:00Z</dcterms:created>
  <dcterms:modified xsi:type="dcterms:W3CDTF">2016-03-31T20:28:00Z</dcterms:modified>
</cp:coreProperties>
</file>