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A76" w:rsidRDefault="00312A76" w:rsidP="00312A76">
      <w:pPr>
        <w:pStyle w:val="NoSpacing"/>
      </w:pPr>
      <w:r>
        <w:rPr>
          <w:u w:val="single"/>
        </w:rPr>
        <w:t>William KYNGE</w:t>
      </w:r>
      <w:r>
        <w:t xml:space="preserve">      (d.1470)</w:t>
      </w:r>
    </w:p>
    <w:p w:rsidR="00312A76" w:rsidRDefault="00312A76" w:rsidP="00312A76">
      <w:pPr>
        <w:pStyle w:val="NoSpacing"/>
      </w:pPr>
      <w:r>
        <w:t>Rector of Shelton, Norfolk.</w:t>
      </w:r>
    </w:p>
    <w:p w:rsidR="00312A76" w:rsidRDefault="00312A76" w:rsidP="00312A76">
      <w:pPr>
        <w:pStyle w:val="NoSpacing"/>
      </w:pPr>
    </w:p>
    <w:p w:rsidR="00312A76" w:rsidRDefault="00312A76" w:rsidP="00312A76">
      <w:pPr>
        <w:pStyle w:val="NoSpacing"/>
      </w:pPr>
    </w:p>
    <w:p w:rsidR="00312A76" w:rsidRDefault="00312A76" w:rsidP="00312A76">
      <w:pPr>
        <w:pStyle w:val="NoSpacing"/>
      </w:pPr>
      <w:r>
        <w:tab/>
        <w:t>1470</w:t>
      </w:r>
      <w:r>
        <w:tab/>
        <w:t>Administration of his goods and possessions was granted.</w:t>
      </w:r>
    </w:p>
    <w:p w:rsidR="00312A76" w:rsidRDefault="00312A76" w:rsidP="00312A76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 Jekkys, 27)</w:t>
      </w:r>
    </w:p>
    <w:p w:rsidR="00312A76" w:rsidRDefault="00312A76" w:rsidP="00312A76">
      <w:pPr>
        <w:pStyle w:val="NoSpacing"/>
      </w:pPr>
    </w:p>
    <w:p w:rsidR="00312A76" w:rsidRDefault="00312A76" w:rsidP="00312A76">
      <w:pPr>
        <w:pStyle w:val="NoSpacing"/>
      </w:pPr>
    </w:p>
    <w:p w:rsidR="00312A76" w:rsidRDefault="00312A76" w:rsidP="00312A76">
      <w:pPr>
        <w:pStyle w:val="NoSpacing"/>
      </w:pPr>
    </w:p>
    <w:p w:rsidR="00312A76" w:rsidRDefault="00312A76" w:rsidP="00312A76">
      <w:pPr>
        <w:pStyle w:val="NoSpacing"/>
      </w:pPr>
      <w:r>
        <w:t>22 July 2011</w:t>
      </w:r>
    </w:p>
    <w:p w:rsidR="00BA4020" w:rsidRDefault="00312A76"/>
    <w:sectPr w:rsidR="00BA4020" w:rsidSect="00946D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2A76" w:rsidRDefault="00312A76" w:rsidP="00552EBA">
      <w:pPr>
        <w:spacing w:after="0" w:line="240" w:lineRule="auto"/>
      </w:pPr>
      <w:r>
        <w:separator/>
      </w:r>
    </w:p>
  </w:endnote>
  <w:endnote w:type="continuationSeparator" w:id="0">
    <w:p w:rsidR="00312A76" w:rsidRDefault="00312A7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12A76">
        <w:rPr>
          <w:noProof/>
        </w:rPr>
        <w:t>31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2A76" w:rsidRDefault="00312A76" w:rsidP="00552EBA">
      <w:pPr>
        <w:spacing w:after="0" w:line="240" w:lineRule="auto"/>
      </w:pPr>
      <w:r>
        <w:separator/>
      </w:r>
    </w:p>
  </w:footnote>
  <w:footnote w:type="continuationSeparator" w:id="0">
    <w:p w:rsidR="00312A76" w:rsidRDefault="00312A7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12A76"/>
    <w:rsid w:val="00552EBA"/>
    <w:rsid w:val="00946DB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12A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2011-07-31T18:14:00Z</dcterms:created>
  <dcterms:modified xsi:type="dcterms:W3CDTF">2011-07-31T18:15:00Z</dcterms:modified>
</cp:coreProperties>
</file>