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B46" w:rsidRDefault="009F7B46" w:rsidP="009F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F7B46" w:rsidRDefault="009F7B46" w:rsidP="009F7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7B46" w:rsidRDefault="009F7B46" w:rsidP="009F7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7B46" w:rsidRDefault="009F7B46" w:rsidP="009F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9F7B46" w:rsidRDefault="009F7B46" w:rsidP="009F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Baldwin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Frevill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d.1400).</w:t>
      </w:r>
    </w:p>
    <w:p w:rsidR="009F7B46" w:rsidRDefault="009F7B46" w:rsidP="009F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A089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21-130)</w:t>
      </w:r>
    </w:p>
    <w:p w:rsidR="009F7B46" w:rsidRDefault="009F7B46" w:rsidP="009F7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F7B46" w:rsidRDefault="009F7B46" w:rsidP="009F7B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F7B46" w:rsidRDefault="009F7B46" w:rsidP="009F7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December 2015</w:t>
      </w:r>
      <w:bookmarkStart w:id="0" w:name="_GoBack"/>
      <w:bookmarkEnd w:id="0"/>
    </w:p>
    <w:sectPr w:rsidR="00DD5B8A" w:rsidRPr="009F7B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B46" w:rsidRDefault="009F7B46" w:rsidP="00564E3C">
      <w:pPr>
        <w:spacing w:after="0" w:line="240" w:lineRule="auto"/>
      </w:pPr>
      <w:r>
        <w:separator/>
      </w:r>
    </w:p>
  </w:endnote>
  <w:endnote w:type="continuationSeparator" w:id="0">
    <w:p w:rsidR="009F7B46" w:rsidRDefault="009F7B4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F7B46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B46" w:rsidRDefault="009F7B46" w:rsidP="00564E3C">
      <w:pPr>
        <w:spacing w:after="0" w:line="240" w:lineRule="auto"/>
      </w:pPr>
      <w:r>
        <w:separator/>
      </w:r>
    </w:p>
  </w:footnote>
  <w:footnote w:type="continuationSeparator" w:id="0">
    <w:p w:rsidR="009F7B46" w:rsidRDefault="009F7B4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B46"/>
    <w:rsid w:val="00372DC6"/>
    <w:rsid w:val="00564E3C"/>
    <w:rsid w:val="0064591D"/>
    <w:rsid w:val="009F7B4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DDF84"/>
  <w15:chartTrackingRefBased/>
  <w15:docId w15:val="{07D361FD-1695-456E-A894-082870EF0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F7B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2015-12-06T15:50:00Z</dcterms:created>
  <dcterms:modified xsi:type="dcterms:W3CDTF">2015-12-06T15:50:00Z</dcterms:modified>
</cp:coreProperties>
</file>