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EF5B10" w14:textId="7E1282C7" w:rsidR="00BA00AB" w:rsidRDefault="00116F2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KYNG</w:t>
      </w:r>
      <w:r>
        <w:rPr>
          <w:rFonts w:cs="Times New Roman"/>
          <w:szCs w:val="24"/>
        </w:rPr>
        <w:t xml:space="preserve">       (fl.1453-4)</w:t>
      </w:r>
    </w:p>
    <w:p w14:paraId="273007C7" w14:textId="13AB1C48" w:rsidR="00116F2C" w:rsidRDefault="00116F2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Apprentice cutler.</w:t>
      </w:r>
    </w:p>
    <w:p w14:paraId="2668BE04" w14:textId="1B4E5A59" w:rsidR="00116F2C" w:rsidRDefault="00116F2C" w:rsidP="009139A6">
      <w:pPr>
        <w:pStyle w:val="NoSpacing"/>
        <w:rPr>
          <w:rFonts w:cs="Times New Roman"/>
          <w:szCs w:val="24"/>
        </w:rPr>
      </w:pPr>
    </w:p>
    <w:p w14:paraId="27ECD955" w14:textId="445A52EB" w:rsidR="00116F2C" w:rsidRDefault="00116F2C" w:rsidP="009139A6">
      <w:pPr>
        <w:pStyle w:val="NoSpacing"/>
        <w:rPr>
          <w:rFonts w:cs="Times New Roman"/>
          <w:szCs w:val="24"/>
        </w:rPr>
      </w:pPr>
    </w:p>
    <w:p w14:paraId="582BCE52" w14:textId="29A457A3" w:rsidR="00116F2C" w:rsidRDefault="00116F2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1453-4</w:t>
      </w:r>
      <w:r>
        <w:rPr>
          <w:rFonts w:cs="Times New Roman"/>
          <w:szCs w:val="24"/>
        </w:rPr>
        <w:tab/>
        <w:t>He was apprentice of John Dawe(q.v.).</w:t>
      </w:r>
    </w:p>
    <w:p w14:paraId="20C2C74F" w14:textId="056C884B" w:rsidR="00116F2C" w:rsidRDefault="00116F2C" w:rsidP="00116F2C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(“History of the Cutlers’ Company of London and of the Minor Cutlery Crafts, With Biographical Notices of Early London Cutlers” by Charles Welch vol.I published by the Cutlers’ Company 1916</w:t>
      </w:r>
      <w:r>
        <w:rPr>
          <w:rFonts w:eastAsia="Times New Roman" w:cs="Times New Roman"/>
          <w:szCs w:val="24"/>
        </w:rPr>
        <w:t xml:space="preserve"> p.358)</w:t>
      </w:r>
    </w:p>
    <w:p w14:paraId="2FB550B5" w14:textId="59E5F0B7" w:rsidR="00116F2C" w:rsidRDefault="00116F2C" w:rsidP="00116F2C">
      <w:pPr>
        <w:pStyle w:val="NoSpacing"/>
        <w:rPr>
          <w:rFonts w:eastAsia="Times New Roman" w:cs="Times New Roman"/>
          <w:szCs w:val="24"/>
        </w:rPr>
      </w:pPr>
    </w:p>
    <w:p w14:paraId="655088D3" w14:textId="5D9DF984" w:rsidR="00116F2C" w:rsidRDefault="00116F2C" w:rsidP="00116F2C">
      <w:pPr>
        <w:pStyle w:val="NoSpacing"/>
        <w:rPr>
          <w:rFonts w:eastAsia="Times New Roman" w:cs="Times New Roman"/>
          <w:szCs w:val="24"/>
        </w:rPr>
      </w:pPr>
    </w:p>
    <w:p w14:paraId="107A2841" w14:textId="1B9E1610" w:rsidR="00116F2C" w:rsidRPr="00116F2C" w:rsidRDefault="00116F2C" w:rsidP="00116F2C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</w:rPr>
        <w:t>1 February 2023</w:t>
      </w:r>
    </w:p>
    <w:sectPr w:rsidR="00116F2C" w:rsidRPr="00116F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AB81DC" w14:textId="77777777" w:rsidR="00116F2C" w:rsidRDefault="00116F2C" w:rsidP="009139A6">
      <w:r>
        <w:separator/>
      </w:r>
    </w:p>
  </w:endnote>
  <w:endnote w:type="continuationSeparator" w:id="0">
    <w:p w14:paraId="7E6F2CDA" w14:textId="77777777" w:rsidR="00116F2C" w:rsidRDefault="00116F2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1341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0E7A2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EE0DE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856F78" w14:textId="77777777" w:rsidR="00116F2C" w:rsidRDefault="00116F2C" w:rsidP="009139A6">
      <w:r>
        <w:separator/>
      </w:r>
    </w:p>
  </w:footnote>
  <w:footnote w:type="continuationSeparator" w:id="0">
    <w:p w14:paraId="3EA5A4FA" w14:textId="77777777" w:rsidR="00116F2C" w:rsidRDefault="00116F2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E69C4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EA173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B2DCC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F2C"/>
    <w:rsid w:val="000666E0"/>
    <w:rsid w:val="00116F2C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4BAA97"/>
  <w15:chartTrackingRefBased/>
  <w15:docId w15:val="{25BA888B-F255-43F8-8A9E-B9E499216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49</Words>
  <Characters>283</Characters>
  <Application>Microsoft Office Word</Application>
  <DocSecurity>0</DocSecurity>
  <Lines>2</Lines>
  <Paragraphs>1</Paragraphs>
  <ScaleCrop>false</ScaleCrop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2023-02-01T14:55:00Z</dcterms:created>
  <dcterms:modified xsi:type="dcterms:W3CDTF">2023-02-01T14:58:00Z</dcterms:modified>
</cp:coreProperties>
</file>