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BE1" w:rsidRDefault="00D43BE1" w:rsidP="00D43BE1">
      <w:pPr>
        <w:pStyle w:val="NoSpacing"/>
      </w:pPr>
      <w:r>
        <w:rPr>
          <w:u w:val="single"/>
        </w:rPr>
        <w:t>William KYNG</w:t>
      </w:r>
      <w:r>
        <w:t xml:space="preserve">        (fl.1450)</w:t>
      </w:r>
    </w:p>
    <w:p w:rsidR="00D43BE1" w:rsidRDefault="00D43BE1" w:rsidP="00D43BE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Bradenham</w:t>
      </w:r>
      <w:proofErr w:type="spellEnd"/>
      <w:r>
        <w:t xml:space="preserve">, Buckinghamshire. </w:t>
      </w:r>
      <w:proofErr w:type="gramStart"/>
      <w:r>
        <w:t>Husbandman.</w:t>
      </w:r>
      <w:proofErr w:type="gramEnd"/>
    </w:p>
    <w:p w:rsidR="00D43BE1" w:rsidRDefault="00D43BE1" w:rsidP="00D43BE1">
      <w:pPr>
        <w:pStyle w:val="NoSpacing"/>
      </w:pPr>
    </w:p>
    <w:p w:rsidR="00D43BE1" w:rsidRDefault="00D43BE1" w:rsidP="00D43BE1">
      <w:pPr>
        <w:pStyle w:val="NoSpacing"/>
      </w:pPr>
    </w:p>
    <w:p w:rsidR="00D43BE1" w:rsidRDefault="00D43BE1" w:rsidP="00D43BE1">
      <w:pPr>
        <w:pStyle w:val="NoSpacing"/>
        <w:ind w:left="1440" w:hanging="720"/>
      </w:pPr>
      <w:r>
        <w:t>1450</w:t>
      </w:r>
      <w:r>
        <w:tab/>
        <w:t xml:space="preserve">John </w:t>
      </w:r>
      <w:proofErr w:type="gramStart"/>
      <w:r>
        <w:t>Hampden(</w:t>
      </w:r>
      <w:proofErr w:type="gramEnd"/>
      <w:r>
        <w:t xml:space="preserve">q.v.), John Hampden of </w:t>
      </w:r>
      <w:proofErr w:type="spellStart"/>
      <w:r>
        <w:t>Kymbell</w:t>
      </w:r>
      <w:proofErr w:type="spellEnd"/>
      <w:r>
        <w:t xml:space="preserve">(q.v.), John </w:t>
      </w:r>
      <w:proofErr w:type="spellStart"/>
      <w:r>
        <w:t>Durem</w:t>
      </w:r>
      <w:proofErr w:type="spellEnd"/>
      <w:r>
        <w:t xml:space="preserve">(q.v.) and John </w:t>
      </w:r>
      <w:proofErr w:type="spellStart"/>
      <w:r>
        <w:t>Lokwode</w:t>
      </w:r>
      <w:proofErr w:type="spellEnd"/>
      <w:r>
        <w:t>(q.v.) brought a plaint of debt against him.</w:t>
      </w:r>
    </w:p>
    <w:p w:rsidR="00D43BE1" w:rsidRDefault="00D43BE1" w:rsidP="00D43BE1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D43BE1" w:rsidRDefault="00D43BE1" w:rsidP="00D43BE1">
      <w:pPr>
        <w:pStyle w:val="NoSpacing"/>
      </w:pPr>
    </w:p>
    <w:p w:rsidR="00D43BE1" w:rsidRDefault="00D43BE1" w:rsidP="00D43BE1">
      <w:pPr>
        <w:pStyle w:val="NoSpacing"/>
      </w:pPr>
    </w:p>
    <w:p w:rsidR="00D43BE1" w:rsidRDefault="00D43BE1" w:rsidP="00D43BE1">
      <w:pPr>
        <w:pStyle w:val="NoSpacing"/>
      </w:pPr>
      <w:r>
        <w:t>9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BE1" w:rsidRDefault="00D43BE1" w:rsidP="00920DE3">
      <w:pPr>
        <w:spacing w:after="0" w:line="240" w:lineRule="auto"/>
      </w:pPr>
      <w:r>
        <w:separator/>
      </w:r>
    </w:p>
  </w:endnote>
  <w:endnote w:type="continuationSeparator" w:id="0">
    <w:p w:rsidR="00D43BE1" w:rsidRDefault="00D43B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BE1" w:rsidRDefault="00D43BE1" w:rsidP="00920DE3">
      <w:pPr>
        <w:spacing w:after="0" w:line="240" w:lineRule="auto"/>
      </w:pPr>
      <w:r>
        <w:separator/>
      </w:r>
    </w:p>
  </w:footnote>
  <w:footnote w:type="continuationSeparator" w:id="0">
    <w:p w:rsidR="00D43BE1" w:rsidRDefault="00D43B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BE1"/>
    <w:rsid w:val="00120749"/>
    <w:rsid w:val="00624CAE"/>
    <w:rsid w:val="00920DE3"/>
    <w:rsid w:val="00C009D8"/>
    <w:rsid w:val="00CF53C8"/>
    <w:rsid w:val="00D43BE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3B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3B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2014-11-27T21:15:00Z</dcterms:created>
  <dcterms:modified xsi:type="dcterms:W3CDTF">2014-11-27T21:15:00Z</dcterms:modified>
</cp:coreProperties>
</file>