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4125B9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Simon KYNG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fl.1491)</w:t>
      </w:r>
    </w:p>
    <w:p w14:paraId="6D511055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Steeple Gidding, Huntingdonshire.</w:t>
      </w:r>
    </w:p>
    <w:p w14:paraId="59EC7CD2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607D6C83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46B8D0D4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Mar.1491</w:t>
      </w:r>
      <w:r>
        <w:rPr>
          <w:rFonts w:ascii="Times New Roman" w:hAnsi="Times New Roman" w:cs="Times New Roman"/>
          <w:sz w:val="24"/>
          <w:szCs w:val="24"/>
        </w:rPr>
        <w:tab/>
        <w:t>He was a witness when William Taylor(q.v.) and his wife, Agnes(q.v.),</w:t>
      </w:r>
    </w:p>
    <w:p w14:paraId="3B303CCB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granted half an acre of meadow in </w:t>
      </w:r>
      <w:proofErr w:type="spellStart"/>
      <w:r>
        <w:rPr>
          <w:rFonts w:ascii="Times New Roman" w:hAnsi="Times New Roman" w:cs="Times New Roman"/>
          <w:sz w:val="24"/>
          <w:szCs w:val="24"/>
        </w:rPr>
        <w:t>Gydeholme</w:t>
      </w:r>
      <w:proofErr w:type="spellEnd"/>
      <w:r>
        <w:rPr>
          <w:rFonts w:ascii="Times New Roman" w:hAnsi="Times New Roman" w:cs="Times New Roman"/>
          <w:sz w:val="24"/>
          <w:szCs w:val="24"/>
        </w:rPr>
        <w:t>, Huntingdonshire,</w:t>
      </w:r>
    </w:p>
    <w:p w14:paraId="4499012D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and 3 selions of land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Hamerton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Boton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Steeple Gidding(q.v.)</w:t>
      </w:r>
    </w:p>
    <w:p w14:paraId="3CCEF57D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and his wife, Agnes(q.v.).     (T.N.A. ref. CON 3/2/17)</w:t>
      </w:r>
    </w:p>
    <w:p w14:paraId="6AAC8397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7741271F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1986C65A" w14:textId="77777777" w:rsidR="00BA1F15" w:rsidRDefault="00BA1F15" w:rsidP="00BA1F15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September 2023</w:t>
      </w:r>
    </w:p>
    <w:p w14:paraId="2C4153A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3CE7E7" w14:textId="77777777" w:rsidR="00BA1F15" w:rsidRDefault="00BA1F15" w:rsidP="009139A6">
      <w:r>
        <w:separator/>
      </w:r>
    </w:p>
  </w:endnote>
  <w:endnote w:type="continuationSeparator" w:id="0">
    <w:p w14:paraId="5BFBDA57" w14:textId="77777777" w:rsidR="00BA1F15" w:rsidRDefault="00BA1F1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A5E4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509DC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C54D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A1039" w14:textId="77777777" w:rsidR="00BA1F15" w:rsidRDefault="00BA1F15" w:rsidP="009139A6">
      <w:r>
        <w:separator/>
      </w:r>
    </w:p>
  </w:footnote>
  <w:footnote w:type="continuationSeparator" w:id="0">
    <w:p w14:paraId="4673AA36" w14:textId="77777777" w:rsidR="00BA1F15" w:rsidRDefault="00BA1F1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D6D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9E1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4A03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F15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BA1F15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0D0FE"/>
  <w15:chartTrackingRefBased/>
  <w15:docId w15:val="{66919E6B-4528-4327-B1D1-023F22DCB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F15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329</Characters>
  <Application>Microsoft Office Word</Application>
  <DocSecurity>0</DocSecurity>
  <Lines>2</Lines>
  <Paragraphs>1</Paragraphs>
  <ScaleCrop>false</ScaleCrop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2023-12-13T20:58:00Z</dcterms:created>
  <dcterms:modified xsi:type="dcterms:W3CDTF">2023-12-13T20:59:00Z</dcterms:modified>
</cp:coreProperties>
</file>