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5169" w:rsidRDefault="00D35169" w:rsidP="00D3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KYNG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D35169" w:rsidRDefault="00D35169" w:rsidP="00D3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5169" w:rsidRDefault="00D35169" w:rsidP="00D3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5169" w:rsidRDefault="00D35169" w:rsidP="00D3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Nov.1418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post mortem held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Cringleford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</w:p>
    <w:p w:rsidR="00D35169" w:rsidRDefault="00D35169" w:rsidP="00D3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Norfolk, into lands held by the late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Wyngefeld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D35169" w:rsidRDefault="00D35169" w:rsidP="00D3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1B48BC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21-48)</w:t>
      </w:r>
    </w:p>
    <w:p w:rsidR="00D35169" w:rsidRDefault="00D35169" w:rsidP="00D3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35169" w:rsidRDefault="00D35169" w:rsidP="00D3516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D35169" w:rsidRDefault="00D35169" w:rsidP="00D3516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October 2015</w:t>
      </w:r>
      <w:bookmarkStart w:id="0" w:name="_GoBack"/>
      <w:bookmarkEnd w:id="0"/>
    </w:p>
    <w:sectPr w:rsidR="00DD5B8A" w:rsidRPr="00D351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5169" w:rsidRDefault="00D35169" w:rsidP="00564E3C">
      <w:pPr>
        <w:spacing w:after="0" w:line="240" w:lineRule="auto"/>
      </w:pPr>
      <w:r>
        <w:separator/>
      </w:r>
    </w:p>
  </w:endnote>
  <w:endnote w:type="continuationSeparator" w:id="0">
    <w:p w:rsidR="00D35169" w:rsidRDefault="00D35169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D35169">
      <w:rPr>
        <w:rFonts w:ascii="Times New Roman" w:hAnsi="Times New Roman" w:cs="Times New Roman"/>
        <w:noProof/>
        <w:sz w:val="24"/>
        <w:szCs w:val="24"/>
      </w:rPr>
      <w:t>15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5169" w:rsidRDefault="00D35169" w:rsidP="00564E3C">
      <w:pPr>
        <w:spacing w:after="0" w:line="240" w:lineRule="auto"/>
      </w:pPr>
      <w:r>
        <w:separator/>
      </w:r>
    </w:p>
  </w:footnote>
  <w:footnote w:type="continuationSeparator" w:id="0">
    <w:p w:rsidR="00D35169" w:rsidRDefault="00D35169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169"/>
    <w:rsid w:val="00372DC6"/>
    <w:rsid w:val="00564E3C"/>
    <w:rsid w:val="0064591D"/>
    <w:rsid w:val="00D3516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AA4CA8"/>
  <w15:chartTrackingRefBased/>
  <w15:docId w15:val="{55EB47BB-A1AB-41EB-81D5-3D5141A42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D35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44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2015-10-15T19:33:00Z</dcterms:created>
  <dcterms:modified xsi:type="dcterms:W3CDTF">2015-10-15T19:35:00Z</dcterms:modified>
</cp:coreProperties>
</file>