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C7B9A" w14:textId="77777777" w:rsidR="002B5B53" w:rsidRDefault="002B5B53" w:rsidP="002B5B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KYNG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43EEB489" w14:textId="77777777" w:rsidR="002B5B53" w:rsidRDefault="002B5B53" w:rsidP="002B5B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Great Hallingbury, Essex. Husbandman.</w:t>
      </w:r>
    </w:p>
    <w:p w14:paraId="3790D3B2" w14:textId="77777777" w:rsidR="002B5B53" w:rsidRDefault="002B5B53" w:rsidP="002B5B53">
      <w:pPr>
        <w:pStyle w:val="NoSpacing"/>
        <w:rPr>
          <w:rFonts w:cs="Times New Roman"/>
          <w:szCs w:val="24"/>
        </w:rPr>
      </w:pPr>
    </w:p>
    <w:p w14:paraId="4A162B08" w14:textId="77777777" w:rsidR="002B5B53" w:rsidRDefault="002B5B53" w:rsidP="002B5B53">
      <w:pPr>
        <w:pStyle w:val="NoSpacing"/>
        <w:rPr>
          <w:rFonts w:cs="Times New Roman"/>
          <w:szCs w:val="24"/>
        </w:rPr>
      </w:pPr>
    </w:p>
    <w:p w14:paraId="4F7DA3CD" w14:textId="77777777" w:rsidR="002B5B53" w:rsidRDefault="002B5B53" w:rsidP="002B5B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Leventhorp</w:t>
      </w:r>
      <w:proofErr w:type="spellEnd"/>
      <w:r>
        <w:rPr>
          <w:rFonts w:cs="Times New Roman"/>
          <w:szCs w:val="24"/>
        </w:rPr>
        <w:t xml:space="preserve">, esquire(q.v.), brought a plaint of trespass and </w:t>
      </w:r>
      <w:proofErr w:type="gramStart"/>
      <w:r>
        <w:rPr>
          <w:rFonts w:cs="Times New Roman"/>
          <w:szCs w:val="24"/>
        </w:rPr>
        <w:t>taking</w:t>
      </w:r>
      <w:proofErr w:type="gramEnd"/>
    </w:p>
    <w:p w14:paraId="2201DDC5" w14:textId="77777777" w:rsidR="002B5B53" w:rsidRDefault="002B5B53" w:rsidP="002B5B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three others.</w:t>
      </w:r>
    </w:p>
    <w:p w14:paraId="3CA5906E" w14:textId="77777777" w:rsidR="002B5B53" w:rsidRDefault="002B5B53" w:rsidP="002B5B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F3B86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36A298D7" w14:textId="77777777" w:rsidR="002B5B53" w:rsidRDefault="002B5B53" w:rsidP="002B5B53">
      <w:pPr>
        <w:pStyle w:val="NoSpacing"/>
        <w:rPr>
          <w:rFonts w:cs="Times New Roman"/>
          <w:szCs w:val="24"/>
        </w:rPr>
      </w:pPr>
    </w:p>
    <w:p w14:paraId="16CE3185" w14:textId="77777777" w:rsidR="002B5B53" w:rsidRDefault="002B5B53" w:rsidP="002B5B53">
      <w:pPr>
        <w:pStyle w:val="NoSpacing"/>
        <w:rPr>
          <w:rFonts w:cs="Times New Roman"/>
          <w:szCs w:val="24"/>
        </w:rPr>
      </w:pPr>
    </w:p>
    <w:p w14:paraId="7F4E84BE" w14:textId="77777777" w:rsidR="002B5B53" w:rsidRDefault="002B5B53" w:rsidP="002B5B5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April 2023</w:t>
      </w:r>
    </w:p>
    <w:p w14:paraId="79A8D6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B8108" w14:textId="77777777" w:rsidR="002B5B53" w:rsidRDefault="002B5B53" w:rsidP="009139A6">
      <w:r>
        <w:separator/>
      </w:r>
    </w:p>
  </w:endnote>
  <w:endnote w:type="continuationSeparator" w:id="0">
    <w:p w14:paraId="776DAF67" w14:textId="77777777" w:rsidR="002B5B53" w:rsidRDefault="002B5B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ABD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828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19C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5F1B5" w14:textId="77777777" w:rsidR="002B5B53" w:rsidRDefault="002B5B53" w:rsidP="009139A6">
      <w:r>
        <w:separator/>
      </w:r>
    </w:p>
  </w:footnote>
  <w:footnote w:type="continuationSeparator" w:id="0">
    <w:p w14:paraId="15B5840C" w14:textId="77777777" w:rsidR="002B5B53" w:rsidRDefault="002B5B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39C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6CF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F07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B53"/>
    <w:rsid w:val="000666E0"/>
    <w:rsid w:val="002510B7"/>
    <w:rsid w:val="002B5B5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51E9C"/>
  <w15:chartTrackingRefBased/>
  <w15:docId w15:val="{55FF1F06-EBB6-4074-B994-45FCF8261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B5B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2023-04-04T09:01:00Z</dcterms:created>
  <dcterms:modified xsi:type="dcterms:W3CDTF">2023-04-04T09:02:00Z</dcterms:modified>
</cp:coreProperties>
</file>