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B7D327" w14:textId="77777777" w:rsidR="00240593" w:rsidRDefault="00240593" w:rsidP="00240593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John KYNG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fl.1498)</w:t>
      </w:r>
    </w:p>
    <w:p w14:paraId="132C55A3" w14:textId="77777777" w:rsidR="00240593" w:rsidRDefault="00240593" w:rsidP="00240593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26DE1938" w14:textId="77777777" w:rsidR="00240593" w:rsidRDefault="00240593" w:rsidP="00240593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317A4C5E" w14:textId="77777777" w:rsidR="00240593" w:rsidRDefault="00240593" w:rsidP="00240593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8 Jul.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1498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Nicholas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Peert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of Norwich, chaplain(q.v.), made him one of the executors of his</w:t>
      </w:r>
    </w:p>
    <w:p w14:paraId="3BD06F84" w14:textId="77777777" w:rsidR="00240593" w:rsidRDefault="00240593" w:rsidP="00240593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Will.</w:t>
      </w:r>
    </w:p>
    <w:p w14:paraId="4652EBBA" w14:textId="77777777" w:rsidR="00240593" w:rsidRDefault="00240593" w:rsidP="00240593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(“The Register of John Morton, Archbishop of Canterbury 1486-1500”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vol.III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62A1110" w14:textId="77777777" w:rsidR="00240593" w:rsidRDefault="00240593" w:rsidP="00240593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ed. Christopher Harper-Bill, pub. Canterbury and York Society 2000 pp.36-7)</w:t>
      </w:r>
    </w:p>
    <w:p w14:paraId="46DD927D" w14:textId="77777777" w:rsidR="00240593" w:rsidRDefault="00240593" w:rsidP="00240593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3D49B308" w14:textId="77777777" w:rsidR="00240593" w:rsidRDefault="00240593" w:rsidP="00240593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4F6609C7" w14:textId="77777777" w:rsidR="00240593" w:rsidRDefault="00240593" w:rsidP="00240593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29 September 2022</w:t>
      </w:r>
    </w:p>
    <w:p w14:paraId="3E6AFFA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0FBB67" w14:textId="77777777" w:rsidR="00240593" w:rsidRDefault="00240593" w:rsidP="009139A6">
      <w:r>
        <w:separator/>
      </w:r>
    </w:p>
  </w:endnote>
  <w:endnote w:type="continuationSeparator" w:id="0">
    <w:p w14:paraId="0222A50B" w14:textId="77777777" w:rsidR="00240593" w:rsidRDefault="0024059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1152F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E7BF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C7E47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DD7E15" w14:textId="77777777" w:rsidR="00240593" w:rsidRDefault="00240593" w:rsidP="009139A6">
      <w:r>
        <w:separator/>
      </w:r>
    </w:p>
  </w:footnote>
  <w:footnote w:type="continuationSeparator" w:id="0">
    <w:p w14:paraId="36F59B6C" w14:textId="77777777" w:rsidR="00240593" w:rsidRDefault="0024059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0B448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8DAF2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56AB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593"/>
    <w:rsid w:val="000666E0"/>
    <w:rsid w:val="00240593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D4AE60"/>
  <w15:chartTrackingRefBased/>
  <w15:docId w15:val="{89A15516-11BF-4D8F-B543-224A92D3E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2022-09-29T20:28:00Z</dcterms:created>
  <dcterms:modified xsi:type="dcterms:W3CDTF">2022-09-29T20:28:00Z</dcterms:modified>
</cp:coreProperties>
</file>