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17C07" w14:textId="77777777" w:rsidR="00520532" w:rsidRDefault="00520532" w:rsidP="00520532">
      <w:pPr>
        <w:pStyle w:val="NoSpacing"/>
      </w:pPr>
      <w:r>
        <w:rPr>
          <w:u w:val="single"/>
        </w:rPr>
        <w:t>John KING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2CAFF0CF" w14:textId="77777777" w:rsidR="00520532" w:rsidRDefault="00520532" w:rsidP="00520532">
      <w:pPr>
        <w:pStyle w:val="NoSpacing"/>
      </w:pPr>
      <w:r>
        <w:t>Layman.</w:t>
      </w:r>
    </w:p>
    <w:p w14:paraId="74B60DFD" w14:textId="77777777" w:rsidR="00520532" w:rsidRDefault="00520532" w:rsidP="00520532">
      <w:pPr>
        <w:pStyle w:val="NoSpacing"/>
      </w:pPr>
    </w:p>
    <w:p w14:paraId="0743861E" w14:textId="77777777" w:rsidR="00520532" w:rsidRDefault="00520532" w:rsidP="00520532">
      <w:pPr>
        <w:pStyle w:val="NoSpacing"/>
      </w:pPr>
    </w:p>
    <w:p w14:paraId="447CF342" w14:textId="77777777" w:rsidR="00520532" w:rsidRDefault="00520532" w:rsidP="00520532">
      <w:pPr>
        <w:pStyle w:val="NoSpacing"/>
        <w:ind w:left="1440" w:hanging="1440"/>
      </w:pPr>
      <w:r>
        <w:t>22 Jul.1484</w:t>
      </w:r>
      <w:r>
        <w:tab/>
        <w:t xml:space="preserve">He, as farmer of John </w:t>
      </w:r>
      <w:proofErr w:type="spellStart"/>
      <w:r>
        <w:t>Darell</w:t>
      </w:r>
      <w:proofErr w:type="spellEnd"/>
      <w:r>
        <w:t xml:space="preserve"> of the manor of Little Chart, Kent, John </w:t>
      </w:r>
      <w:proofErr w:type="spellStart"/>
      <w:r>
        <w:t>Holstrete</w:t>
      </w:r>
      <w:proofErr w:type="spellEnd"/>
      <w:r>
        <w:t xml:space="preserve">, late rent gatherer and receiver of John </w:t>
      </w:r>
      <w:proofErr w:type="spellStart"/>
      <w:r>
        <w:t>Darell</w:t>
      </w:r>
      <w:proofErr w:type="spellEnd"/>
      <w:r>
        <w:t xml:space="preserve"> of the manor of Little</w:t>
      </w:r>
    </w:p>
    <w:p w14:paraId="088CF3F6" w14:textId="77777777" w:rsidR="00520532" w:rsidRDefault="00520532" w:rsidP="00520532">
      <w:pPr>
        <w:pStyle w:val="NoSpacing"/>
        <w:ind w:left="1440"/>
      </w:pPr>
      <w:r>
        <w:t xml:space="preserve">Chart, Kent, and </w:t>
      </w:r>
      <w:proofErr w:type="spellStart"/>
      <w:r>
        <w:t>Calehill</w:t>
      </w:r>
      <w:proofErr w:type="spellEnd"/>
      <w:r>
        <w:t xml:space="preserve"> tenement (q.v.), Richard </w:t>
      </w:r>
      <w:proofErr w:type="spellStart"/>
      <w:r>
        <w:t>Frende</w:t>
      </w:r>
      <w:proofErr w:type="spellEnd"/>
      <w:r>
        <w:t>, tenant of the manor, examined the arrears of rent as of 31 October 1483 due to the Priory of Canterbury for the above lands, at Canterbury.</w:t>
      </w:r>
    </w:p>
    <w:p w14:paraId="2277D4B3" w14:textId="77777777" w:rsidR="00520532" w:rsidRDefault="00520532" w:rsidP="00520532">
      <w:pPr>
        <w:pStyle w:val="NoSpacing"/>
        <w:ind w:left="1440"/>
      </w:pPr>
      <w:r>
        <w:t>(P.R.O. Ref. CCA-</w:t>
      </w:r>
      <w:proofErr w:type="spellStart"/>
      <w:r>
        <w:t>DCc</w:t>
      </w:r>
      <w:proofErr w:type="spellEnd"/>
      <w:r>
        <w:t>-</w:t>
      </w:r>
      <w:proofErr w:type="spellStart"/>
      <w:r>
        <w:t>ChAnt</w:t>
      </w:r>
      <w:proofErr w:type="spellEnd"/>
      <w:r>
        <w:t>/C/405)</w:t>
      </w:r>
    </w:p>
    <w:p w14:paraId="6A279092" w14:textId="77777777" w:rsidR="00520532" w:rsidRDefault="00520532" w:rsidP="00520532">
      <w:pPr>
        <w:pStyle w:val="NoSpacing"/>
      </w:pPr>
    </w:p>
    <w:p w14:paraId="0AE21E10" w14:textId="77777777" w:rsidR="00520532" w:rsidRDefault="00520532" w:rsidP="00520532">
      <w:pPr>
        <w:pStyle w:val="NoSpacing"/>
      </w:pPr>
    </w:p>
    <w:p w14:paraId="1FA80A4E" w14:textId="77777777" w:rsidR="00520532" w:rsidRDefault="00520532" w:rsidP="00520532">
      <w:pPr>
        <w:pStyle w:val="NoSpacing"/>
      </w:pPr>
      <w:r>
        <w:t>25 July 2018</w:t>
      </w:r>
    </w:p>
    <w:p w14:paraId="0EB6BE12" w14:textId="77777777" w:rsidR="006B2F86" w:rsidRPr="00E71FC3" w:rsidRDefault="006D6CA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847D9" w14:textId="77777777" w:rsidR="00520532" w:rsidRDefault="00520532" w:rsidP="00E71FC3">
      <w:pPr>
        <w:spacing w:after="0" w:line="240" w:lineRule="auto"/>
      </w:pPr>
      <w:r>
        <w:separator/>
      </w:r>
    </w:p>
  </w:endnote>
  <w:endnote w:type="continuationSeparator" w:id="0">
    <w:p w14:paraId="2AE9C4A9" w14:textId="77777777" w:rsidR="00520532" w:rsidRDefault="005205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40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67B74" w14:textId="77777777" w:rsidR="00520532" w:rsidRDefault="00520532" w:rsidP="00E71FC3">
      <w:pPr>
        <w:spacing w:after="0" w:line="240" w:lineRule="auto"/>
      </w:pPr>
      <w:r>
        <w:separator/>
      </w:r>
    </w:p>
  </w:footnote>
  <w:footnote w:type="continuationSeparator" w:id="0">
    <w:p w14:paraId="08E3857F" w14:textId="77777777" w:rsidR="00520532" w:rsidRDefault="005205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32"/>
    <w:rsid w:val="001A7C09"/>
    <w:rsid w:val="00520532"/>
    <w:rsid w:val="00577BD5"/>
    <w:rsid w:val="00656CBA"/>
    <w:rsid w:val="006A1F77"/>
    <w:rsid w:val="006D6CA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F7EF9"/>
  <w15:chartTrackingRefBased/>
  <w15:docId w15:val="{A59B8FCE-D45F-4501-B1FE-9DA5989D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2018-07-25T20:17:00Z</dcterms:created>
  <dcterms:modified xsi:type="dcterms:W3CDTF">2022-02-05T10:18:00Z</dcterms:modified>
</cp:coreProperties>
</file>