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CC75F" w14:textId="77777777" w:rsidR="00397786" w:rsidRDefault="00397786" w:rsidP="003977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KNYGHT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0649809A" w14:textId="77777777" w:rsidR="00397786" w:rsidRDefault="00397786" w:rsidP="003977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CD73570" w14:textId="77777777" w:rsidR="00397786" w:rsidRDefault="00397786" w:rsidP="003977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729EAF1" w14:textId="77777777" w:rsidR="00397786" w:rsidRDefault="00397786" w:rsidP="003977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Former servant of George, Duke of Clarence.     (C.P.R. 1476-85 pp.155-6)</w:t>
      </w:r>
    </w:p>
    <w:p w14:paraId="1E2716EA" w14:textId="77777777" w:rsidR="00397786" w:rsidRDefault="00397786" w:rsidP="003977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CA6D01E" w14:textId="77777777" w:rsidR="00397786" w:rsidRDefault="00397786" w:rsidP="003977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68B092F" w14:textId="77777777" w:rsidR="00397786" w:rsidRDefault="00397786" w:rsidP="003977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the office of Bailiff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Berwood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chace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gramStart"/>
      <w:r>
        <w:rPr>
          <w:rFonts w:ascii="Times New Roman" w:hAnsi="Times New Roman" w:cs="Times New Roman"/>
          <w:sz w:val="24"/>
          <w:szCs w:val="24"/>
        </w:rPr>
        <w:t>Sutton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EC1456" w14:textId="77777777" w:rsidR="00397786" w:rsidRDefault="00397786" w:rsidP="003977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Coldfield</w:t>
      </w:r>
      <w:proofErr w:type="spellEnd"/>
      <w:r>
        <w:rPr>
          <w:rFonts w:ascii="Times New Roman" w:hAnsi="Times New Roman" w:cs="Times New Roman"/>
          <w:sz w:val="24"/>
          <w:szCs w:val="24"/>
        </w:rPr>
        <w:t>, Warwickshire, during the minority of Edward, son of George,</w:t>
      </w:r>
    </w:p>
    <w:p w14:paraId="61D4ECEC" w14:textId="77777777" w:rsidR="00397786" w:rsidRDefault="00397786" w:rsidP="003977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Duke of Clarence.   (ibid.)</w:t>
      </w:r>
    </w:p>
    <w:p w14:paraId="40921717" w14:textId="77777777" w:rsidR="00397786" w:rsidRDefault="00397786" w:rsidP="003977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8CA2C6" w14:textId="77777777" w:rsidR="00397786" w:rsidRDefault="00397786" w:rsidP="003977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14D6278" w14:textId="77777777" w:rsidR="00397786" w:rsidRDefault="00397786" w:rsidP="003977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2021</w:t>
      </w:r>
    </w:p>
    <w:p w14:paraId="1E68395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DF933" w14:textId="77777777" w:rsidR="00397786" w:rsidRDefault="00397786" w:rsidP="009139A6">
      <w:r>
        <w:separator/>
      </w:r>
    </w:p>
  </w:endnote>
  <w:endnote w:type="continuationSeparator" w:id="0">
    <w:p w14:paraId="4B053E57" w14:textId="77777777" w:rsidR="00397786" w:rsidRDefault="003977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617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020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A35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D0E4F" w14:textId="77777777" w:rsidR="00397786" w:rsidRDefault="00397786" w:rsidP="009139A6">
      <w:r>
        <w:separator/>
      </w:r>
    </w:p>
  </w:footnote>
  <w:footnote w:type="continuationSeparator" w:id="0">
    <w:p w14:paraId="3C5B0E65" w14:textId="77777777" w:rsidR="00397786" w:rsidRDefault="003977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8D4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3EE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8FB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86"/>
    <w:rsid w:val="000666E0"/>
    <w:rsid w:val="002510B7"/>
    <w:rsid w:val="0039778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7D137"/>
  <w15:chartTrackingRefBased/>
  <w15:docId w15:val="{E56A7F7E-DF87-44B0-ABC0-D20851963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2021-06-04T20:28:00Z</dcterms:created>
  <dcterms:modified xsi:type="dcterms:W3CDTF">2021-06-04T20:29:00Z</dcterms:modified>
</cp:coreProperties>
</file>