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7D4A" w:rsidRDefault="00267D4A" w:rsidP="00267D4A">
      <w:pPr>
        <w:pStyle w:val="NoSpacing"/>
        <w:ind w:left="1440" w:hanging="1440"/>
      </w:pPr>
      <w:r>
        <w:rPr>
          <w:u w:val="single"/>
        </w:rPr>
        <w:t>William KENDALL</w:t>
      </w:r>
      <w:r>
        <w:t xml:space="preserve">     (fl.1405)</w:t>
      </w:r>
    </w:p>
    <w:p w:rsidR="00267D4A" w:rsidRDefault="00267D4A" w:rsidP="00267D4A">
      <w:pPr>
        <w:pStyle w:val="NoSpacing"/>
        <w:ind w:left="1440" w:hanging="1440"/>
      </w:pPr>
    </w:p>
    <w:p w:rsidR="00267D4A" w:rsidRDefault="00267D4A" w:rsidP="00267D4A">
      <w:pPr>
        <w:pStyle w:val="NoSpacing"/>
        <w:ind w:left="1440" w:hanging="1440"/>
      </w:pPr>
    </w:p>
    <w:p w:rsidR="00267D4A" w:rsidRDefault="00267D4A" w:rsidP="00267D4A">
      <w:pPr>
        <w:pStyle w:val="NoSpacing"/>
        <w:ind w:left="1440" w:hanging="1440"/>
      </w:pPr>
      <w:r>
        <w:t xml:space="preserve"> 2 Apr.1405</w:t>
      </w:r>
      <w:r>
        <w:tab/>
        <w:t>William Folkyshull of Bristol(q.v.) bequeathed him £3 for his good service</w:t>
      </w:r>
    </w:p>
    <w:p w:rsidR="00267D4A" w:rsidRDefault="00267D4A" w:rsidP="00267D4A">
      <w:pPr>
        <w:pStyle w:val="NoSpacing"/>
        <w:ind w:left="1440" w:hanging="1440"/>
      </w:pPr>
      <w:r>
        <w:tab/>
        <w:t>and for a years’ wages.   (Wadley p.72)</w:t>
      </w:r>
    </w:p>
    <w:p w:rsidR="00267D4A" w:rsidRDefault="00267D4A" w:rsidP="00267D4A">
      <w:pPr>
        <w:pStyle w:val="NoSpacing"/>
        <w:ind w:left="1440" w:hanging="1440"/>
      </w:pPr>
    </w:p>
    <w:p w:rsidR="00267D4A" w:rsidRDefault="00267D4A" w:rsidP="00267D4A">
      <w:pPr>
        <w:pStyle w:val="NoSpacing"/>
        <w:ind w:left="1440" w:hanging="1440"/>
      </w:pPr>
    </w:p>
    <w:p w:rsidR="00267D4A" w:rsidRDefault="00267D4A" w:rsidP="00267D4A">
      <w:pPr>
        <w:pStyle w:val="NoSpacing"/>
        <w:ind w:left="1440" w:hanging="1440"/>
      </w:pPr>
      <w:r>
        <w:t>1 November 2011</w:t>
      </w:r>
    </w:p>
    <w:p w:rsidR="00BA4020" w:rsidRDefault="00267D4A">
      <w:bookmarkStart w:id="0" w:name="_GoBack"/>
      <w:bookmarkEnd w:id="0"/>
    </w:p>
    <w:sectPr w:rsidR="00BA402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7D4A" w:rsidRDefault="00267D4A" w:rsidP="00552EBA">
      <w:pPr>
        <w:spacing w:after="0" w:line="240" w:lineRule="auto"/>
      </w:pPr>
      <w:r>
        <w:separator/>
      </w:r>
    </w:p>
  </w:endnote>
  <w:endnote w:type="continuationSeparator" w:id="0">
    <w:p w:rsidR="00267D4A" w:rsidRDefault="00267D4A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267D4A">
      <w:fldChar w:fldCharType="begin"/>
    </w:r>
    <w:r w:rsidR="00267D4A">
      <w:instrText xml:space="preserve"> DATE \@ "dd MMMM yyyy" </w:instrText>
    </w:r>
    <w:r w:rsidR="00267D4A">
      <w:fldChar w:fldCharType="separate"/>
    </w:r>
    <w:r w:rsidR="00267D4A">
      <w:rPr>
        <w:noProof/>
      </w:rPr>
      <w:t>10 December 2011</w:t>
    </w:r>
    <w:r w:rsidR="00267D4A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7D4A" w:rsidRDefault="00267D4A" w:rsidP="00552EBA">
      <w:pPr>
        <w:spacing w:after="0" w:line="240" w:lineRule="auto"/>
      </w:pPr>
      <w:r>
        <w:separator/>
      </w:r>
    </w:p>
  </w:footnote>
  <w:footnote w:type="continuationSeparator" w:id="0">
    <w:p w:rsidR="00267D4A" w:rsidRDefault="00267D4A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267D4A"/>
    <w:rsid w:val="00552EBA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153</Characters>
  <Application>Microsoft Office Word</Application>
  <DocSecurity>0</DocSecurity>
  <Lines>1</Lines>
  <Paragraphs>1</Paragraphs>
  <ScaleCrop>false</ScaleCrop>
  <Company/>
  <LinksUpToDate>false</LinksUpToDate>
  <CharactersWithSpaces>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2011-12-10T21:16:00Z</dcterms:created>
  <dcterms:modified xsi:type="dcterms:W3CDTF">2011-12-10T21:16:00Z</dcterms:modified>
</cp:coreProperties>
</file>