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691C" w:rsidRDefault="00B0691C" w:rsidP="00B0691C">
      <w:pPr>
        <w:pStyle w:val="NoSpacing"/>
      </w:pPr>
      <w:r>
        <w:rPr>
          <w:u w:val="single"/>
        </w:rPr>
        <w:t>William KENDALE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B0691C" w:rsidRDefault="00B0691C" w:rsidP="00B0691C">
      <w:pPr>
        <w:pStyle w:val="NoSpacing"/>
      </w:pPr>
    </w:p>
    <w:p w:rsidR="00B0691C" w:rsidRDefault="00B0691C" w:rsidP="00B0691C">
      <w:pPr>
        <w:pStyle w:val="NoSpacing"/>
      </w:pPr>
    </w:p>
    <w:p w:rsidR="00B0691C" w:rsidRDefault="00B0691C" w:rsidP="00B0691C">
      <w:pPr>
        <w:pStyle w:val="NoSpacing"/>
      </w:pPr>
      <w:r>
        <w:t>18 Sep.1484</w:t>
      </w:r>
      <w:r>
        <w:tab/>
        <w:t>He was a juror on the inquisition post mortem held in Eye, Suffolk,</w:t>
      </w:r>
    </w:p>
    <w:p w:rsidR="00B0691C" w:rsidRDefault="00B0691C" w:rsidP="00B0691C">
      <w:pPr>
        <w:pStyle w:val="NoSpacing"/>
      </w:pPr>
      <w:r>
        <w:tab/>
      </w:r>
      <w:r>
        <w:tab/>
        <w:t xml:space="preserve">into lands of the late John </w:t>
      </w:r>
      <w:proofErr w:type="spellStart"/>
      <w:r>
        <w:t>Loudham</w:t>
      </w:r>
      <w:proofErr w:type="spellEnd"/>
      <w:r>
        <w:t>(q.v.).</w:t>
      </w:r>
    </w:p>
    <w:p w:rsidR="00B0691C" w:rsidRDefault="00B0691C" w:rsidP="00B0691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22-276)</w:t>
      </w:r>
    </w:p>
    <w:p w:rsidR="00B0691C" w:rsidRDefault="00B0691C" w:rsidP="00B0691C">
      <w:pPr>
        <w:pStyle w:val="NoSpacing"/>
      </w:pPr>
    </w:p>
    <w:p w:rsidR="00B0691C" w:rsidRDefault="00B0691C" w:rsidP="00B0691C">
      <w:pPr>
        <w:pStyle w:val="NoSpacing"/>
      </w:pPr>
    </w:p>
    <w:p w:rsidR="00B0691C" w:rsidRPr="00E50354" w:rsidRDefault="00B0691C" w:rsidP="00B0691C">
      <w:pPr>
        <w:pStyle w:val="NoSpacing"/>
      </w:pPr>
      <w:r>
        <w:t>5 January 2018</w:t>
      </w:r>
    </w:p>
    <w:p w:rsidR="006B2F86" w:rsidRPr="00B0691C" w:rsidRDefault="00B0691C" w:rsidP="00E71FC3">
      <w:pPr>
        <w:pStyle w:val="NoSpacing"/>
      </w:pPr>
      <w:bookmarkStart w:id="0" w:name="_GoBack"/>
      <w:bookmarkEnd w:id="0"/>
    </w:p>
    <w:sectPr w:rsidR="006B2F86" w:rsidRPr="00B0691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691C" w:rsidRDefault="00B0691C" w:rsidP="00E71FC3">
      <w:pPr>
        <w:spacing w:after="0" w:line="240" w:lineRule="auto"/>
      </w:pPr>
      <w:r>
        <w:separator/>
      </w:r>
    </w:p>
  </w:endnote>
  <w:endnote w:type="continuationSeparator" w:id="0">
    <w:p w:rsidR="00B0691C" w:rsidRDefault="00B0691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691C" w:rsidRDefault="00B0691C" w:rsidP="00E71FC3">
      <w:pPr>
        <w:spacing w:after="0" w:line="240" w:lineRule="auto"/>
      </w:pPr>
      <w:r>
        <w:separator/>
      </w:r>
    </w:p>
  </w:footnote>
  <w:footnote w:type="continuationSeparator" w:id="0">
    <w:p w:rsidR="00B0691C" w:rsidRDefault="00B0691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91C"/>
    <w:rsid w:val="001A7C09"/>
    <w:rsid w:val="00577BD5"/>
    <w:rsid w:val="00656CBA"/>
    <w:rsid w:val="006A1F77"/>
    <w:rsid w:val="00733BE7"/>
    <w:rsid w:val="00AB52E8"/>
    <w:rsid w:val="00B0691C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53FD4"/>
  <w15:chartTrackingRefBased/>
  <w15:docId w15:val="{1D86AE28-6506-4F12-B170-0916B4F70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2018-01-05T20:28:00Z</dcterms:created>
  <dcterms:modified xsi:type="dcterms:W3CDTF">2018-01-05T20:29:00Z</dcterms:modified>
</cp:coreProperties>
</file>