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A3449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JANYN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fl.1446-58)</w:t>
      </w:r>
    </w:p>
    <w:p w14:paraId="3A54BC25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Pulverbatch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</w:t>
      </w:r>
    </w:p>
    <w:p w14:paraId="5FC2B94C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4B7AFD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A28B6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Mar.1446</w:t>
      </w:r>
      <w:r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14:paraId="2EB877B4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F77B1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www.melocki.org.uk/diocese/Pulverbatch.html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5D506F5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Jun.1458</w:t>
      </w:r>
      <w:r>
        <w:rPr>
          <w:rFonts w:ascii="Times New Roman" w:hAnsi="Times New Roman" w:cs="Times New Roman"/>
          <w:sz w:val="24"/>
          <w:szCs w:val="24"/>
        </w:rPr>
        <w:tab/>
        <w:t>He had resigned by this date.   (ibid.)</w:t>
      </w:r>
    </w:p>
    <w:p w14:paraId="0878EBA7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528E1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2E16F4" w14:textId="77777777" w:rsidR="005078FE" w:rsidRDefault="005078FE" w:rsidP="005078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2021</w:t>
      </w:r>
    </w:p>
    <w:p w14:paraId="7C750A3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E7B50" w14:textId="77777777" w:rsidR="005078FE" w:rsidRDefault="005078FE" w:rsidP="009139A6">
      <w:r>
        <w:separator/>
      </w:r>
    </w:p>
  </w:endnote>
  <w:endnote w:type="continuationSeparator" w:id="0">
    <w:p w14:paraId="5A3D7AFD" w14:textId="77777777" w:rsidR="005078FE" w:rsidRDefault="005078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149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8E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5B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4C1A9" w14:textId="77777777" w:rsidR="005078FE" w:rsidRDefault="005078FE" w:rsidP="009139A6">
      <w:r>
        <w:separator/>
      </w:r>
    </w:p>
  </w:footnote>
  <w:footnote w:type="continuationSeparator" w:id="0">
    <w:p w14:paraId="78CA66BF" w14:textId="77777777" w:rsidR="005078FE" w:rsidRDefault="005078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353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FE0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319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FE"/>
    <w:rsid w:val="000666E0"/>
    <w:rsid w:val="002510B7"/>
    <w:rsid w:val="005078F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FE920"/>
  <w15:chartTrackingRefBased/>
  <w15:docId w15:val="{0F7A5141-B05D-4B82-90D1-8D5EAD0D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78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Pulverbatch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2021-04-23T20:26:00Z</dcterms:created>
  <dcterms:modified xsi:type="dcterms:W3CDTF">2021-04-23T20:27:00Z</dcterms:modified>
</cp:coreProperties>
</file>