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84D" w:rsidRDefault="007E084D" w:rsidP="007E084D">
      <w:pPr>
        <w:pStyle w:val="NoSpacing"/>
      </w:pPr>
      <w:r>
        <w:rPr>
          <w:u w:val="single"/>
        </w:rPr>
        <w:t>John JANYN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7E084D" w:rsidRDefault="007E084D" w:rsidP="007E084D">
      <w:pPr>
        <w:pStyle w:val="NoSpacing"/>
      </w:pPr>
      <w:r>
        <w:t xml:space="preserve">of </w:t>
      </w:r>
      <w:proofErr w:type="spellStart"/>
      <w:r>
        <w:t>Welham</w:t>
      </w:r>
      <w:proofErr w:type="spellEnd"/>
      <w:r>
        <w:t>.</w:t>
      </w:r>
    </w:p>
    <w:p w:rsidR="007E084D" w:rsidRDefault="007E084D" w:rsidP="007E084D">
      <w:pPr>
        <w:pStyle w:val="NoSpacing"/>
      </w:pPr>
    </w:p>
    <w:p w:rsidR="007E084D" w:rsidRDefault="007E084D" w:rsidP="007E084D">
      <w:pPr>
        <w:pStyle w:val="NoSpacing"/>
      </w:pPr>
    </w:p>
    <w:p w:rsidR="007E084D" w:rsidRDefault="007E084D" w:rsidP="007E084D">
      <w:pPr>
        <w:pStyle w:val="NoSpacing"/>
      </w:pPr>
      <w:r>
        <w:t>12 Nov.1422</w:t>
      </w:r>
      <w:r>
        <w:tab/>
        <w:t xml:space="preserve">He was a juror on the inquisition post mortem held in </w:t>
      </w:r>
      <w:proofErr w:type="spellStart"/>
      <w:r>
        <w:t>Medbourne</w:t>
      </w:r>
      <w:proofErr w:type="spellEnd"/>
      <w:r>
        <w:t>,</w:t>
      </w:r>
    </w:p>
    <w:p w:rsidR="007E084D" w:rsidRDefault="007E084D" w:rsidP="007E084D">
      <w:pPr>
        <w:pStyle w:val="NoSpacing"/>
      </w:pPr>
      <w:r>
        <w:tab/>
      </w:r>
      <w:r>
        <w:tab/>
        <w:t xml:space="preserve">Leicestershire, into land of the late Anthony </w:t>
      </w:r>
      <w:proofErr w:type="spellStart"/>
      <w:r>
        <w:t>Howeby</w:t>
      </w:r>
      <w:proofErr w:type="spellEnd"/>
      <w:r>
        <w:t>(q.v.).</w:t>
      </w:r>
    </w:p>
    <w:p w:rsidR="007E084D" w:rsidRDefault="007E084D" w:rsidP="007E08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22-7)</w:t>
      </w:r>
    </w:p>
    <w:p w:rsidR="007E084D" w:rsidRDefault="007E084D" w:rsidP="007E084D">
      <w:pPr>
        <w:pStyle w:val="NoSpacing"/>
      </w:pPr>
    </w:p>
    <w:p w:rsidR="007E084D" w:rsidRDefault="007E084D" w:rsidP="007E084D">
      <w:pPr>
        <w:pStyle w:val="NoSpacing"/>
      </w:pPr>
    </w:p>
    <w:p w:rsidR="006B2F86" w:rsidRPr="007E084D" w:rsidRDefault="007E084D" w:rsidP="007E084D">
      <w:pPr>
        <w:pStyle w:val="NoSpacing"/>
      </w:pPr>
      <w:r>
        <w:t>21 July 2016</w:t>
      </w:r>
      <w:bookmarkStart w:id="0" w:name="_GoBack"/>
      <w:bookmarkEnd w:id="0"/>
    </w:p>
    <w:sectPr w:rsidR="006B2F86" w:rsidRPr="007E08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84D" w:rsidRDefault="007E084D" w:rsidP="00E71FC3">
      <w:pPr>
        <w:spacing w:after="0" w:line="240" w:lineRule="auto"/>
      </w:pPr>
      <w:r>
        <w:separator/>
      </w:r>
    </w:p>
  </w:endnote>
  <w:endnote w:type="continuationSeparator" w:id="0">
    <w:p w:rsidR="007E084D" w:rsidRDefault="007E08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84D" w:rsidRDefault="007E084D" w:rsidP="00E71FC3">
      <w:pPr>
        <w:spacing w:after="0" w:line="240" w:lineRule="auto"/>
      </w:pPr>
      <w:r>
        <w:separator/>
      </w:r>
    </w:p>
  </w:footnote>
  <w:footnote w:type="continuationSeparator" w:id="0">
    <w:p w:rsidR="007E084D" w:rsidRDefault="007E08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4D"/>
    <w:rsid w:val="001A7C09"/>
    <w:rsid w:val="00733BE7"/>
    <w:rsid w:val="007E084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36D3"/>
  <w15:chartTrackingRefBased/>
  <w15:docId w15:val="{2D42CE91-971D-4F9C-8DC5-2BCB9F33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2016-07-21T21:26:00Z</dcterms:created>
  <dcterms:modified xsi:type="dcterms:W3CDTF">2016-07-21T21:28:00Z</dcterms:modified>
</cp:coreProperties>
</file>