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1BF5" w:rsidRDefault="006D1BF5" w:rsidP="006D1BF5">
      <w:pPr>
        <w:pStyle w:val="NoSpacing"/>
      </w:pPr>
      <w:r>
        <w:rPr>
          <w:u w:val="single"/>
        </w:rPr>
        <w:t>John JANYN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6D1BF5" w:rsidRDefault="006D1BF5" w:rsidP="006D1BF5">
      <w:pPr>
        <w:pStyle w:val="NoSpacing"/>
      </w:pPr>
    </w:p>
    <w:p w:rsidR="006D1BF5" w:rsidRDefault="006D1BF5" w:rsidP="006D1BF5">
      <w:pPr>
        <w:pStyle w:val="NoSpacing"/>
      </w:pPr>
    </w:p>
    <w:p w:rsidR="006D1BF5" w:rsidRDefault="006D1BF5" w:rsidP="006D1BF5">
      <w:pPr>
        <w:pStyle w:val="NoSpacing"/>
      </w:pPr>
      <w:r>
        <w:t>27 Oct.1442</w:t>
      </w:r>
      <w:r>
        <w:tab/>
        <w:t xml:space="preserve">He was a juror on the inquisition post mortem held in </w:t>
      </w:r>
      <w:proofErr w:type="spellStart"/>
      <w:r>
        <w:t>Coggeshall</w:t>
      </w:r>
      <w:proofErr w:type="spellEnd"/>
      <w:r>
        <w:t>,</w:t>
      </w:r>
    </w:p>
    <w:p w:rsidR="006D1BF5" w:rsidRDefault="006D1BF5" w:rsidP="006D1BF5">
      <w:pPr>
        <w:pStyle w:val="NoSpacing"/>
      </w:pPr>
      <w:r>
        <w:tab/>
      </w:r>
      <w:r>
        <w:tab/>
        <w:t xml:space="preserve">Essex, into lands of the late Anne </w:t>
      </w:r>
      <w:proofErr w:type="spellStart"/>
      <w:r>
        <w:t>Bryche</w:t>
      </w:r>
      <w:proofErr w:type="spellEnd"/>
      <w:r>
        <w:t>(q.v.).</w:t>
      </w:r>
    </w:p>
    <w:p w:rsidR="006D1BF5" w:rsidRDefault="006D1BF5" w:rsidP="006D1BF5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26-35)</w:t>
      </w:r>
    </w:p>
    <w:p w:rsidR="006D1BF5" w:rsidRDefault="006D1BF5" w:rsidP="006D1BF5">
      <w:pPr>
        <w:pStyle w:val="NoSpacing"/>
      </w:pPr>
    </w:p>
    <w:p w:rsidR="006D1BF5" w:rsidRDefault="006D1BF5" w:rsidP="006D1BF5">
      <w:pPr>
        <w:pStyle w:val="NoSpacing"/>
      </w:pPr>
    </w:p>
    <w:p w:rsidR="006D1BF5" w:rsidRPr="00AD121B" w:rsidRDefault="006D1BF5" w:rsidP="006D1BF5">
      <w:pPr>
        <w:pStyle w:val="NoSpacing"/>
      </w:pPr>
      <w:r>
        <w:t>16 January 2018</w:t>
      </w:r>
    </w:p>
    <w:p w:rsidR="006B2F86" w:rsidRPr="006D1BF5" w:rsidRDefault="006D1BF5" w:rsidP="006D1BF5">
      <w:pPr>
        <w:pStyle w:val="NoSpacing"/>
        <w:jc w:val="both"/>
      </w:pPr>
      <w:bookmarkStart w:id="0" w:name="_GoBack"/>
      <w:bookmarkEnd w:id="0"/>
    </w:p>
    <w:sectPr w:rsidR="006B2F86" w:rsidRPr="006D1B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1BF5" w:rsidRDefault="006D1BF5" w:rsidP="00E71FC3">
      <w:pPr>
        <w:spacing w:after="0" w:line="240" w:lineRule="auto"/>
      </w:pPr>
      <w:r>
        <w:separator/>
      </w:r>
    </w:p>
  </w:endnote>
  <w:endnote w:type="continuationSeparator" w:id="0">
    <w:p w:rsidR="006D1BF5" w:rsidRDefault="006D1B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1BF5" w:rsidRDefault="006D1BF5" w:rsidP="00E71FC3">
      <w:pPr>
        <w:spacing w:after="0" w:line="240" w:lineRule="auto"/>
      </w:pPr>
      <w:r>
        <w:separator/>
      </w:r>
    </w:p>
  </w:footnote>
  <w:footnote w:type="continuationSeparator" w:id="0">
    <w:p w:rsidR="006D1BF5" w:rsidRDefault="006D1B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BF5"/>
    <w:rsid w:val="001A7C09"/>
    <w:rsid w:val="00577BD5"/>
    <w:rsid w:val="00656CBA"/>
    <w:rsid w:val="006A1F77"/>
    <w:rsid w:val="006D1BF5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509E7"/>
  <w15:chartTrackingRefBased/>
  <w15:docId w15:val="{B98EC457-72D1-4662-9160-35828BEAC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2018-01-16T21:24:00Z</dcterms:created>
  <dcterms:modified xsi:type="dcterms:W3CDTF">2018-01-16T21:25:00Z</dcterms:modified>
</cp:coreProperties>
</file>