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99F" w:rsidRDefault="004B199F" w:rsidP="004B199F">
      <w:pPr>
        <w:pStyle w:val="NoSpacing"/>
      </w:pPr>
      <w:r>
        <w:rPr>
          <w:u w:val="single"/>
        </w:rPr>
        <w:t>John JAMES</w:t>
      </w:r>
      <w:r>
        <w:t xml:space="preserve">      (fl.1414)</w:t>
      </w:r>
    </w:p>
    <w:p w:rsidR="004B199F" w:rsidRDefault="004B199F" w:rsidP="004B199F">
      <w:pPr>
        <w:pStyle w:val="NoSpacing"/>
      </w:pPr>
    </w:p>
    <w:p w:rsidR="004B199F" w:rsidRDefault="004B199F" w:rsidP="004B199F">
      <w:pPr>
        <w:pStyle w:val="NoSpacing"/>
      </w:pPr>
    </w:p>
    <w:p w:rsidR="004B199F" w:rsidRDefault="004B199F" w:rsidP="004B199F">
      <w:pPr>
        <w:pStyle w:val="NoSpacing"/>
      </w:pPr>
      <w:r>
        <w:t xml:space="preserve">  6 Oct.1414</w:t>
      </w:r>
      <w:r>
        <w:tab/>
        <w:t>Settlement of his action against John Heynes of Northampton(q.v.) and</w:t>
      </w:r>
    </w:p>
    <w:p w:rsidR="004B199F" w:rsidRDefault="004B199F" w:rsidP="004B199F">
      <w:pPr>
        <w:pStyle w:val="NoSpacing"/>
      </w:pPr>
      <w:r>
        <w:tab/>
      </w:r>
      <w:r>
        <w:tab/>
        <w:t>his wife, Alice(q.v.), deforciants of a messuage and a moiety of an acre</w:t>
      </w:r>
    </w:p>
    <w:p w:rsidR="004B199F" w:rsidRDefault="004B199F" w:rsidP="004B199F">
      <w:pPr>
        <w:pStyle w:val="NoSpacing"/>
      </w:pPr>
      <w:r>
        <w:tab/>
      </w:r>
      <w:r>
        <w:tab/>
        <w:t>of land on Olney, Buckinghamshire.</w:t>
      </w:r>
    </w:p>
    <w:p w:rsidR="004B199F" w:rsidRDefault="004B199F" w:rsidP="004B199F">
      <w:pPr>
        <w:pStyle w:val="NoSpacing"/>
      </w:pPr>
      <w:r>
        <w:tab/>
      </w:r>
      <w:r>
        <w:tab/>
        <w:t>(</w:t>
      </w:r>
      <w:hyperlink r:id="rId7" w:history="1">
        <w:r w:rsidRPr="008A2B60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4B199F" w:rsidRDefault="004B199F" w:rsidP="004B199F">
      <w:pPr>
        <w:pStyle w:val="NoSpacing"/>
      </w:pPr>
    </w:p>
    <w:p w:rsidR="004B199F" w:rsidRDefault="004B199F" w:rsidP="004B199F">
      <w:pPr>
        <w:pStyle w:val="NoSpacing"/>
      </w:pPr>
    </w:p>
    <w:p w:rsidR="004B199F" w:rsidRDefault="004B199F" w:rsidP="004B199F">
      <w:pPr>
        <w:pStyle w:val="NoSpacing"/>
      </w:pPr>
      <w:r>
        <w:t>18 September 2012</w:t>
      </w:r>
    </w:p>
    <w:p w:rsidR="00BA4020" w:rsidRPr="00186E49" w:rsidRDefault="004B199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99F" w:rsidRDefault="004B199F" w:rsidP="00552EBA">
      <w:r>
        <w:separator/>
      </w:r>
    </w:p>
  </w:endnote>
  <w:endnote w:type="continuationSeparator" w:id="0">
    <w:p w:rsidR="004B199F" w:rsidRDefault="004B199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B199F">
      <w:rPr>
        <w:noProof/>
      </w:rPr>
      <w:t>02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99F" w:rsidRDefault="004B199F" w:rsidP="00552EBA">
      <w:r>
        <w:separator/>
      </w:r>
    </w:p>
  </w:footnote>
  <w:footnote w:type="continuationSeparator" w:id="0">
    <w:p w:rsidR="004B199F" w:rsidRDefault="004B199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B199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2012-10-02T15:57:00Z</dcterms:created>
  <dcterms:modified xsi:type="dcterms:W3CDTF">2012-10-02T15:58:00Z</dcterms:modified>
</cp:coreProperties>
</file>