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60E" w:rsidRDefault="001C560E" w:rsidP="001C560E">
      <w:pPr>
        <w:pStyle w:val="NoSpacing"/>
      </w:pPr>
      <w:r>
        <w:rPr>
          <w:u w:val="single"/>
        </w:rPr>
        <w:t>Thomas JAKELOT</w:t>
      </w:r>
      <w:r>
        <w:t xml:space="preserve">       (fl.1434)</w:t>
      </w:r>
    </w:p>
    <w:p w:rsidR="001C560E" w:rsidRDefault="001C560E" w:rsidP="001C560E">
      <w:pPr>
        <w:pStyle w:val="NoSpacing"/>
      </w:pPr>
    </w:p>
    <w:p w:rsidR="001C560E" w:rsidRDefault="001C560E" w:rsidP="001C560E">
      <w:pPr>
        <w:pStyle w:val="NoSpacing"/>
      </w:pPr>
    </w:p>
    <w:p w:rsidR="001C560E" w:rsidRDefault="001C560E" w:rsidP="001C560E">
      <w:pPr>
        <w:pStyle w:val="NoSpacing"/>
      </w:pPr>
      <w:r>
        <w:t>25 Jul.</w:t>
      </w:r>
      <w:r>
        <w:tab/>
        <w:t>1434</w:t>
      </w:r>
      <w:r>
        <w:tab/>
        <w:t>He was a witness to the granting of a messuage and a tenement in Colchester</w:t>
      </w:r>
    </w:p>
    <w:p w:rsidR="001C560E" w:rsidRDefault="001C560E" w:rsidP="001C560E">
      <w:pPr>
        <w:pStyle w:val="NoSpacing"/>
      </w:pPr>
      <w:r>
        <w:tab/>
      </w:r>
      <w:r>
        <w:tab/>
        <w:t>by John Pod(q.v.) and John Trewe(q.v.) to Robert Priour(q.v.) and others.</w:t>
      </w:r>
    </w:p>
    <w:p w:rsidR="001C560E" w:rsidRDefault="001C560E" w:rsidP="001C560E">
      <w:pPr>
        <w:pStyle w:val="NoSpacing"/>
      </w:pPr>
      <w:r>
        <w:tab/>
      </w:r>
      <w:r>
        <w:tab/>
        <w:t>(Colchester Charters 82)</w:t>
      </w:r>
    </w:p>
    <w:p w:rsidR="001C560E" w:rsidRDefault="001C560E" w:rsidP="001C560E">
      <w:pPr>
        <w:pStyle w:val="NoSpacing"/>
      </w:pPr>
    </w:p>
    <w:p w:rsidR="001C560E" w:rsidRDefault="001C560E" w:rsidP="001C560E">
      <w:pPr>
        <w:pStyle w:val="NoSpacing"/>
      </w:pPr>
    </w:p>
    <w:p w:rsidR="001C560E" w:rsidRDefault="001C560E" w:rsidP="001C560E">
      <w:pPr>
        <w:pStyle w:val="NoSpacing"/>
      </w:pPr>
      <w:r>
        <w:t>29 May 2012</w:t>
      </w:r>
    </w:p>
    <w:p w:rsidR="00BA4020" w:rsidRPr="00186E49" w:rsidRDefault="001C560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60E" w:rsidRDefault="001C560E" w:rsidP="00552EBA">
      <w:r>
        <w:separator/>
      </w:r>
    </w:p>
  </w:endnote>
  <w:endnote w:type="continuationSeparator" w:id="0">
    <w:p w:rsidR="001C560E" w:rsidRDefault="001C560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C560E">
      <w:rPr>
        <w:noProof/>
      </w:rPr>
      <w:t>03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60E" w:rsidRDefault="001C560E" w:rsidP="00552EBA">
      <w:r>
        <w:separator/>
      </w:r>
    </w:p>
  </w:footnote>
  <w:footnote w:type="continuationSeparator" w:id="0">
    <w:p w:rsidR="001C560E" w:rsidRDefault="001C560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C560E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2012-07-03T19:54:00Z</dcterms:created>
  <dcterms:modified xsi:type="dcterms:W3CDTF">2012-07-03T19:54:00Z</dcterms:modified>
</cp:coreProperties>
</file>