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7CE" w:rsidRDefault="00E477CE" w:rsidP="00E477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JAAN</w:t>
      </w:r>
      <w:r>
        <w:rPr>
          <w:rFonts w:ascii="Times New Roman" w:hAnsi="Times New Roman" w:cs="Times New Roman"/>
          <w:sz w:val="24"/>
          <w:szCs w:val="24"/>
        </w:rPr>
        <w:t xml:space="preserve">     (fl.1404)</w:t>
      </w:r>
    </w:p>
    <w:p w:rsidR="00E477CE" w:rsidRDefault="00E477CE" w:rsidP="00E477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Lostwithiel, Cornwall. Mayor.</w:t>
      </w:r>
    </w:p>
    <w:p w:rsidR="00E477CE" w:rsidRDefault="00E477CE" w:rsidP="00E477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77CE" w:rsidRDefault="00E477CE" w:rsidP="00E477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77CE" w:rsidRDefault="00E477CE" w:rsidP="00E477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Oct.1404</w:t>
      </w:r>
      <w:r>
        <w:rPr>
          <w:rFonts w:ascii="Times New Roman" w:hAnsi="Times New Roman" w:cs="Times New Roman"/>
          <w:sz w:val="24"/>
          <w:szCs w:val="24"/>
        </w:rPr>
        <w:tab/>
        <w:t>He and Richard Thorpe(q.v.) heard the action for debt brought by Robert</w:t>
      </w:r>
    </w:p>
    <w:p w:rsidR="00E477CE" w:rsidRDefault="00E477CE" w:rsidP="00E477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Colyn, the younger(q.v.), against John Seawen(q.v.).</w:t>
      </w:r>
    </w:p>
    <w:p w:rsidR="00E477CE" w:rsidRDefault="00E477CE" w:rsidP="00E477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E7CF4">
          <w:rPr>
            <w:rStyle w:val="Hyperlink"/>
            <w:rFonts w:ascii="Times New Roman" w:hAnsi="Times New Roman" w:cs="Times New Roman"/>
            <w:sz w:val="24"/>
            <w:szCs w:val="24"/>
          </w:rPr>
          <w:t>www.discovery.nationalarchives.gov.uk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ref.C 241/195/74)</w:t>
      </w:r>
    </w:p>
    <w:p w:rsidR="00E477CE" w:rsidRDefault="00E477CE" w:rsidP="00E477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77CE" w:rsidRDefault="00E477CE" w:rsidP="00E477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77CE" w:rsidRDefault="00E477CE" w:rsidP="00E477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February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7CE" w:rsidRDefault="00E477CE" w:rsidP="00564E3C">
      <w:pPr>
        <w:spacing w:after="0" w:line="240" w:lineRule="auto"/>
      </w:pPr>
      <w:r>
        <w:separator/>
      </w:r>
    </w:p>
  </w:endnote>
  <w:endnote w:type="continuationSeparator" w:id="0">
    <w:p w:rsidR="00E477CE" w:rsidRDefault="00E477C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477CE">
      <w:rPr>
        <w:rFonts w:ascii="Times New Roman" w:hAnsi="Times New Roman" w:cs="Times New Roman"/>
        <w:noProof/>
        <w:sz w:val="24"/>
        <w:szCs w:val="24"/>
      </w:rPr>
      <w:t>16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7CE" w:rsidRDefault="00E477CE" w:rsidP="00564E3C">
      <w:pPr>
        <w:spacing w:after="0" w:line="240" w:lineRule="auto"/>
      </w:pPr>
      <w:r>
        <w:separator/>
      </w:r>
    </w:p>
  </w:footnote>
  <w:footnote w:type="continuationSeparator" w:id="0">
    <w:p w:rsidR="00E477CE" w:rsidRDefault="00E477C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7CE"/>
    <w:rsid w:val="00372DC6"/>
    <w:rsid w:val="00564E3C"/>
    <w:rsid w:val="0064591D"/>
    <w:rsid w:val="00DD5B8A"/>
    <w:rsid w:val="00E477CE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2F1B2E-4A0F-4BA8-94FE-416DFC080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477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2016-02-16T20:10:00Z</dcterms:created>
  <dcterms:modified xsi:type="dcterms:W3CDTF">2016-02-16T20:10:00Z</dcterms:modified>
</cp:coreProperties>
</file>