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1B2" w:rsidRDefault="002551B2" w:rsidP="002551B2">
      <w:pPr>
        <w:pStyle w:val="NoSpacing"/>
      </w:pPr>
      <w:r>
        <w:rPr>
          <w:u w:val="single"/>
        </w:rPr>
        <w:t>Robert ISHAM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2551B2" w:rsidRDefault="002551B2" w:rsidP="002551B2">
      <w:pPr>
        <w:pStyle w:val="NoSpacing"/>
      </w:pPr>
    </w:p>
    <w:p w:rsidR="002551B2" w:rsidRDefault="002551B2" w:rsidP="002551B2">
      <w:pPr>
        <w:pStyle w:val="NoSpacing"/>
      </w:pPr>
    </w:p>
    <w:p w:rsidR="002551B2" w:rsidRDefault="002551B2" w:rsidP="002551B2">
      <w:pPr>
        <w:pStyle w:val="NoSpacing"/>
      </w:pPr>
      <w:r>
        <w:t>11 Jul.</w:t>
      </w:r>
      <w:r>
        <w:tab/>
        <w:t>1439</w:t>
      </w:r>
      <w:r>
        <w:tab/>
        <w:t xml:space="preserve">He was one of those to whom Richard </w:t>
      </w:r>
      <w:proofErr w:type="spellStart"/>
      <w:r>
        <w:t>Chamberleyn</w:t>
      </w:r>
      <w:proofErr w:type="spellEnd"/>
      <w:r>
        <w:t xml:space="preserve">(q.v.) granted the </w:t>
      </w:r>
    </w:p>
    <w:p w:rsidR="002551B2" w:rsidRDefault="002551B2" w:rsidP="002551B2">
      <w:pPr>
        <w:pStyle w:val="NoSpacing"/>
      </w:pPr>
      <w:r>
        <w:tab/>
      </w:r>
      <w:r>
        <w:tab/>
        <w:t xml:space="preserve">manor of </w:t>
      </w:r>
      <w:proofErr w:type="spellStart"/>
      <w:r>
        <w:t>Petese</w:t>
      </w:r>
      <w:proofErr w:type="spellEnd"/>
      <w:r>
        <w:t>, with other lands and tenements in Buckinghamshire.</w:t>
      </w:r>
    </w:p>
    <w:p w:rsidR="002551B2" w:rsidRDefault="002551B2" w:rsidP="002551B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24-410)</w:t>
      </w:r>
    </w:p>
    <w:p w:rsidR="002551B2" w:rsidRDefault="002551B2" w:rsidP="002551B2">
      <w:pPr>
        <w:pStyle w:val="NoSpacing"/>
      </w:pPr>
    </w:p>
    <w:p w:rsidR="002551B2" w:rsidRDefault="002551B2" w:rsidP="002551B2">
      <w:pPr>
        <w:pStyle w:val="NoSpacing"/>
      </w:pPr>
    </w:p>
    <w:p w:rsidR="002551B2" w:rsidRPr="006D5D2D" w:rsidRDefault="002551B2" w:rsidP="002551B2">
      <w:pPr>
        <w:pStyle w:val="NoSpacing"/>
      </w:pPr>
      <w:r>
        <w:t>22 January 2017</w:t>
      </w:r>
    </w:p>
    <w:p w:rsidR="006B2F86" w:rsidRPr="002551B2" w:rsidRDefault="002551B2" w:rsidP="00E71FC3">
      <w:pPr>
        <w:pStyle w:val="NoSpacing"/>
      </w:pPr>
      <w:bookmarkStart w:id="0" w:name="_GoBack"/>
      <w:bookmarkEnd w:id="0"/>
    </w:p>
    <w:sectPr w:rsidR="006B2F86" w:rsidRPr="002551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1B2" w:rsidRDefault="002551B2" w:rsidP="00E71FC3">
      <w:pPr>
        <w:spacing w:after="0" w:line="240" w:lineRule="auto"/>
      </w:pPr>
      <w:r>
        <w:separator/>
      </w:r>
    </w:p>
  </w:endnote>
  <w:endnote w:type="continuationSeparator" w:id="0">
    <w:p w:rsidR="002551B2" w:rsidRDefault="002551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1B2" w:rsidRDefault="002551B2" w:rsidP="00E71FC3">
      <w:pPr>
        <w:spacing w:after="0" w:line="240" w:lineRule="auto"/>
      </w:pPr>
      <w:r>
        <w:separator/>
      </w:r>
    </w:p>
  </w:footnote>
  <w:footnote w:type="continuationSeparator" w:id="0">
    <w:p w:rsidR="002551B2" w:rsidRDefault="002551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1B2"/>
    <w:rsid w:val="001A7C09"/>
    <w:rsid w:val="002551B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D6346"/>
  <w15:chartTrackingRefBased/>
  <w15:docId w15:val="{B93F5C01-17BF-4CDA-B84D-D84BAA96A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2017-01-22T21:32:00Z</dcterms:created>
  <dcterms:modified xsi:type="dcterms:W3CDTF">2017-01-22T21:33:00Z</dcterms:modified>
</cp:coreProperties>
</file>