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6DF3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HUGGEFORD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(fl.1483)</w:t>
      </w:r>
    </w:p>
    <w:p w14:paraId="0D81F206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4D2E95A3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2F76AB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E8398A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against Hugh Congulton of Princethorp,</w:t>
      </w:r>
    </w:p>
    <w:p w14:paraId="29F43E8C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Warwickshire(q.v.).</w:t>
      </w:r>
    </w:p>
    <w:p w14:paraId="1A104B6A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E29F114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and taking against William Phippes of</w:t>
      </w:r>
    </w:p>
    <w:p w14:paraId="2A1288B9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Newbold Pacey, Warwickshire.  (ibid.)</w:t>
      </w:r>
    </w:p>
    <w:p w14:paraId="0704D3C1" w14:textId="77777777" w:rsidR="003D763E" w:rsidRPr="003D763E" w:rsidRDefault="003D763E" w:rsidP="003D76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763E">
        <w:rPr>
          <w:rFonts w:ascii="Times New Roman" w:hAnsi="Times New Roman" w:cs="Times New Roman"/>
          <w:sz w:val="24"/>
          <w:szCs w:val="24"/>
        </w:rPr>
        <w:t>28 Feb.1486</w:t>
      </w:r>
      <w:r w:rsidRPr="003D763E">
        <w:rPr>
          <w:rFonts w:ascii="Times New Roman" w:hAnsi="Times New Roman" w:cs="Times New Roman"/>
          <w:sz w:val="24"/>
          <w:szCs w:val="24"/>
        </w:rPr>
        <w:tab/>
        <w:t>He was granted a yearly rent of £5 from 28 August last, from the issues of</w:t>
      </w:r>
    </w:p>
    <w:p w14:paraId="5F3C3E7F" w14:textId="1B75D520" w:rsidR="003D763E" w:rsidRPr="003D763E" w:rsidRDefault="003D763E" w:rsidP="003D76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763E">
        <w:rPr>
          <w:rFonts w:ascii="Times New Roman" w:hAnsi="Times New Roman" w:cs="Times New Roman"/>
          <w:sz w:val="24"/>
          <w:szCs w:val="24"/>
        </w:rPr>
        <w:tab/>
      </w:r>
      <w:r w:rsidRPr="003D763E">
        <w:rPr>
          <w:rFonts w:ascii="Times New Roman" w:hAnsi="Times New Roman" w:cs="Times New Roman"/>
          <w:sz w:val="24"/>
          <w:szCs w:val="24"/>
        </w:rPr>
        <w:tab/>
        <w:t>the lordship of Burford, Oxfordshire, during the minority of Edward,</w:t>
      </w:r>
    </w:p>
    <w:p w14:paraId="25366E7F" w14:textId="77777777" w:rsidR="003D763E" w:rsidRPr="003D763E" w:rsidRDefault="003D763E" w:rsidP="003D76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763E">
        <w:rPr>
          <w:rFonts w:ascii="Times New Roman" w:hAnsi="Times New Roman" w:cs="Times New Roman"/>
          <w:sz w:val="24"/>
          <w:szCs w:val="24"/>
        </w:rPr>
        <w:tab/>
      </w:r>
      <w:r w:rsidRPr="003D763E">
        <w:rPr>
          <w:rFonts w:ascii="Times New Roman" w:hAnsi="Times New Roman" w:cs="Times New Roman"/>
          <w:sz w:val="24"/>
          <w:szCs w:val="24"/>
        </w:rPr>
        <w:tab/>
        <w:t>Earl of Warwick.     (C.P.R. 1485-94 p.78)</w:t>
      </w:r>
    </w:p>
    <w:p w14:paraId="3B0341EC" w14:textId="77777777" w:rsidR="003D763E" w:rsidRDefault="003D763E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13EFCF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E3A06F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8E79B2" w14:textId="77777777" w:rsidR="008314EA" w:rsidRDefault="008314EA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February 2021</w:t>
      </w:r>
    </w:p>
    <w:p w14:paraId="20F4A17E" w14:textId="4F7E36CB" w:rsidR="003D763E" w:rsidRDefault="003D763E" w:rsidP="008314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May 2025</w:t>
      </w:r>
    </w:p>
    <w:p w14:paraId="24A6B15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79DE4" w14:textId="77777777" w:rsidR="008314EA" w:rsidRDefault="008314EA" w:rsidP="009139A6">
      <w:r>
        <w:separator/>
      </w:r>
    </w:p>
  </w:endnote>
  <w:endnote w:type="continuationSeparator" w:id="0">
    <w:p w14:paraId="7C38392A" w14:textId="77777777" w:rsidR="008314EA" w:rsidRDefault="008314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84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B0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441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DED76" w14:textId="77777777" w:rsidR="008314EA" w:rsidRDefault="008314EA" w:rsidP="009139A6">
      <w:r>
        <w:separator/>
      </w:r>
    </w:p>
  </w:footnote>
  <w:footnote w:type="continuationSeparator" w:id="0">
    <w:p w14:paraId="60C4F621" w14:textId="77777777" w:rsidR="008314EA" w:rsidRDefault="008314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DB5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7D1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914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4EA"/>
    <w:rsid w:val="000666E0"/>
    <w:rsid w:val="002510B7"/>
    <w:rsid w:val="003D763E"/>
    <w:rsid w:val="005C130B"/>
    <w:rsid w:val="00826F5C"/>
    <w:rsid w:val="008314EA"/>
    <w:rsid w:val="009139A6"/>
    <w:rsid w:val="009448BB"/>
    <w:rsid w:val="00A3176C"/>
    <w:rsid w:val="00A85BD3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57245"/>
  <w15:chartTrackingRefBased/>
  <w15:docId w15:val="{F60E0326-0864-4531-A89D-1C294F831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14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2021-03-13T13:49:00Z</dcterms:created>
  <dcterms:modified xsi:type="dcterms:W3CDTF">2025-05-12T09:35:00Z</dcterms:modified>
</cp:coreProperties>
</file>