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0A" w:rsidRDefault="0018480A" w:rsidP="0018480A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John HUDSON</w:t>
      </w:r>
      <w:r>
        <w:rPr>
          <w:rFonts w:ascii="Marker Felt"/>
          <w:sz w:val="24"/>
          <w:szCs w:val="24"/>
        </w:rPr>
        <w:t xml:space="preserve">      (fl.1448)</w:t>
      </w:r>
    </w:p>
    <w:p w:rsidR="0018480A" w:rsidRDefault="0018480A" w:rsidP="0018480A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Butcher.</w:t>
      </w:r>
    </w:p>
    <w:p w:rsidR="0018480A" w:rsidRDefault="0018480A" w:rsidP="0018480A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8480A" w:rsidRDefault="0018480A" w:rsidP="0018480A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8480A" w:rsidRDefault="0018480A" w:rsidP="0018480A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>1448    He became a Freeman.  (R.F.Y. p.168)</w:t>
      </w:r>
    </w:p>
    <w:p w:rsidR="0018480A" w:rsidRDefault="0018480A" w:rsidP="0018480A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8480A" w:rsidRDefault="0018480A" w:rsidP="0018480A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8480A" w:rsidRDefault="0018480A" w:rsidP="0018480A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18480A" w:rsidRDefault="0018480A" w:rsidP="0018480A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 xml:space="preserve">25 November 2013 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80A" w:rsidRDefault="0018480A" w:rsidP="00920DE3">
      <w:pPr>
        <w:spacing w:after="0" w:line="240" w:lineRule="auto"/>
      </w:pPr>
      <w:r>
        <w:separator/>
      </w:r>
    </w:p>
  </w:endnote>
  <w:endnote w:type="continuationSeparator" w:id="0">
    <w:p w:rsidR="0018480A" w:rsidRDefault="001848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80A" w:rsidRDefault="0018480A" w:rsidP="00920DE3">
      <w:pPr>
        <w:spacing w:after="0" w:line="240" w:lineRule="auto"/>
      </w:pPr>
      <w:r>
        <w:separator/>
      </w:r>
    </w:p>
  </w:footnote>
  <w:footnote w:type="continuationSeparator" w:id="0">
    <w:p w:rsidR="0018480A" w:rsidRDefault="001848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80A"/>
    <w:rsid w:val="00120749"/>
    <w:rsid w:val="0018480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848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848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2014-01-27T22:01:00Z</dcterms:created>
  <dcterms:modified xsi:type="dcterms:W3CDTF">2014-01-27T22:01:00Z</dcterms:modified>
</cp:coreProperties>
</file>