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783DE" w14:textId="77777777" w:rsidR="004C3905" w:rsidRDefault="004C3905" w:rsidP="004C39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Sir John HUDDLESTON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58A9C9D" w14:textId="77777777" w:rsidR="004C3905" w:rsidRDefault="004C3905" w:rsidP="004C39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Bottisham, Cambridgeshire.</w:t>
      </w:r>
    </w:p>
    <w:p w14:paraId="51A6F904" w14:textId="77777777" w:rsidR="004C3905" w:rsidRDefault="004C3905" w:rsidP="004C3905">
      <w:pPr>
        <w:rPr>
          <w:rFonts w:ascii="Times New Roman" w:hAnsi="Times New Roman" w:cs="Times New Roman"/>
        </w:rPr>
      </w:pPr>
    </w:p>
    <w:p w14:paraId="0DAC0152" w14:textId="77777777" w:rsidR="004C3905" w:rsidRDefault="004C3905" w:rsidP="004C3905">
      <w:pPr>
        <w:rPr>
          <w:rFonts w:ascii="Times New Roman" w:hAnsi="Times New Roman" w:cs="Times New Roman"/>
        </w:rPr>
      </w:pPr>
    </w:p>
    <w:p w14:paraId="1ABB6BBA" w14:textId="77777777" w:rsidR="004C3905" w:rsidRDefault="004C3905" w:rsidP="004C39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2 Joan(q.v.), formerly Joan </w:t>
      </w:r>
      <w:proofErr w:type="spellStart"/>
      <w:r>
        <w:rPr>
          <w:rFonts w:ascii="Times New Roman" w:hAnsi="Times New Roman" w:cs="Times New Roman"/>
        </w:rPr>
        <w:t>Alyngton</w:t>
      </w:r>
      <w:proofErr w:type="spellEnd"/>
      <w:r>
        <w:rPr>
          <w:rFonts w:ascii="Times New Roman" w:hAnsi="Times New Roman" w:cs="Times New Roman"/>
        </w:rPr>
        <w:t xml:space="preserve"> of Bottisham</w:t>
      </w:r>
    </w:p>
    <w:p w14:paraId="2320763E" w14:textId="77777777" w:rsidR="004C3905" w:rsidRDefault="004C3905" w:rsidP="004C39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2F6500CA" w14:textId="77777777" w:rsidR="004C3905" w:rsidRDefault="004C3905" w:rsidP="004C3905">
      <w:pPr>
        <w:rPr>
          <w:rFonts w:ascii="Times New Roman" w:hAnsi="Times New Roman" w:cs="Times New Roman"/>
        </w:rPr>
      </w:pPr>
    </w:p>
    <w:p w14:paraId="50DC1E2C" w14:textId="77777777" w:rsidR="004C3905" w:rsidRDefault="004C3905" w:rsidP="004C3905">
      <w:pPr>
        <w:rPr>
          <w:rFonts w:ascii="Times New Roman" w:hAnsi="Times New Roman" w:cs="Times New Roman"/>
        </w:rPr>
      </w:pPr>
    </w:p>
    <w:p w14:paraId="277E6131" w14:textId="77777777" w:rsidR="004C3905" w:rsidRPr="00DF2221" w:rsidRDefault="004C3905" w:rsidP="004C3905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Joan </w:t>
      </w:r>
      <w:proofErr w:type="spellStart"/>
      <w:r>
        <w:rPr>
          <w:rFonts w:ascii="Times New Roman" w:hAnsi="Times New Roman" w:cs="Times New Roman"/>
        </w:rPr>
        <w:t>Hunderforth</w:t>
      </w:r>
      <w:proofErr w:type="spellEnd"/>
      <w:r>
        <w:rPr>
          <w:rFonts w:ascii="Times New Roman" w:hAnsi="Times New Roman" w:cs="Times New Roman"/>
        </w:rPr>
        <w:t xml:space="preserve">, as the administratrix of her late husband, she took over the plaint of debt he initiated as the executor of Robert </w:t>
      </w:r>
      <w:proofErr w:type="spellStart"/>
      <w:r>
        <w:rPr>
          <w:rFonts w:ascii="Times New Roman" w:hAnsi="Times New Roman" w:cs="Times New Roman"/>
        </w:rPr>
        <w:t>Symson</w:t>
      </w:r>
      <w:proofErr w:type="spellEnd"/>
      <w:r>
        <w:rPr>
          <w:rFonts w:ascii="Times New Roman" w:hAnsi="Times New Roman" w:cs="Times New Roman"/>
        </w:rPr>
        <w:t xml:space="preserve"> of London, draper(q.v.), against him and Joan(q.v.), as the executors of Sir William </w:t>
      </w:r>
      <w:proofErr w:type="spellStart"/>
      <w:r>
        <w:rPr>
          <w:rFonts w:ascii="Times New Roman" w:hAnsi="Times New Roman" w:cs="Times New Roman"/>
        </w:rPr>
        <w:t>Alyngton</w:t>
      </w:r>
      <w:proofErr w:type="spellEnd"/>
      <w:r>
        <w:rPr>
          <w:rFonts w:ascii="Times New Roman" w:hAnsi="Times New Roman" w:cs="Times New Roman"/>
        </w:rPr>
        <w:t xml:space="preserve"> of Stow cum Quay(q.v.).   (ibid.)</w:t>
      </w:r>
    </w:p>
    <w:p w14:paraId="36635B29" w14:textId="77777777" w:rsidR="004C3905" w:rsidRDefault="004C3905" w:rsidP="004C3905">
      <w:pPr>
        <w:rPr>
          <w:rFonts w:ascii="Times New Roman" w:hAnsi="Times New Roman" w:cs="Times New Roman"/>
        </w:rPr>
      </w:pPr>
    </w:p>
    <w:p w14:paraId="1CACFCE1" w14:textId="77777777" w:rsidR="004C3905" w:rsidRDefault="004C3905" w:rsidP="004C3905">
      <w:pPr>
        <w:rPr>
          <w:rFonts w:ascii="Times New Roman" w:hAnsi="Times New Roman" w:cs="Times New Roman"/>
        </w:rPr>
      </w:pPr>
    </w:p>
    <w:p w14:paraId="336DF411" w14:textId="77777777" w:rsidR="004C3905" w:rsidRDefault="004C3905" w:rsidP="004C39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February 2018</w:t>
      </w:r>
    </w:p>
    <w:p w14:paraId="32687872" w14:textId="77777777" w:rsidR="006B2F86" w:rsidRPr="00E71FC3" w:rsidRDefault="004C390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393A9" w14:textId="77777777" w:rsidR="004C3905" w:rsidRDefault="004C3905" w:rsidP="00E71FC3">
      <w:r>
        <w:separator/>
      </w:r>
    </w:p>
  </w:endnote>
  <w:endnote w:type="continuationSeparator" w:id="0">
    <w:p w14:paraId="6D3C85F6" w14:textId="77777777" w:rsidR="004C3905" w:rsidRDefault="004C390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633E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16CE0" w14:textId="77777777" w:rsidR="004C3905" w:rsidRDefault="004C3905" w:rsidP="00E71FC3">
      <w:r>
        <w:separator/>
      </w:r>
    </w:p>
  </w:footnote>
  <w:footnote w:type="continuationSeparator" w:id="0">
    <w:p w14:paraId="6170228B" w14:textId="77777777" w:rsidR="004C3905" w:rsidRDefault="004C390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905"/>
    <w:rsid w:val="001A7C09"/>
    <w:rsid w:val="004C390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EF110"/>
  <w15:chartTrackingRefBased/>
  <w15:docId w15:val="{645A2094-F404-43E5-8B9C-45C51E28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90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2018-02-19T22:00:00Z</dcterms:created>
  <dcterms:modified xsi:type="dcterms:W3CDTF">2018-02-19T22:01:00Z</dcterms:modified>
</cp:coreProperties>
</file>