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B4DBB" w14:textId="77777777" w:rsidR="006869EB" w:rsidRDefault="006869EB" w:rsidP="006869EB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HUDDLESTON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fl.1456)</w:t>
      </w:r>
    </w:p>
    <w:p w14:paraId="4611AE97" w14:textId="77777777" w:rsidR="006869EB" w:rsidRDefault="006869EB" w:rsidP="006869EB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Lincoln. Merchant.</w:t>
      </w:r>
    </w:p>
    <w:p w14:paraId="2F639E6A" w14:textId="77777777" w:rsidR="006869EB" w:rsidRDefault="006869EB" w:rsidP="006869EB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1BC10DE5" w14:textId="77777777" w:rsidR="006869EB" w:rsidRDefault="006869EB" w:rsidP="006869EB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583EC54F" w14:textId="77777777" w:rsidR="006869EB" w:rsidRDefault="006869EB" w:rsidP="006869EB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had a brother, Nicholas(q.v.).</w:t>
      </w:r>
    </w:p>
    <w:p w14:paraId="7B244D99" w14:textId="77777777" w:rsidR="006869EB" w:rsidRDefault="006869EB" w:rsidP="006869EB">
      <w:pPr>
        <w:pStyle w:val="PlainText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p.131-2)</w:t>
      </w:r>
    </w:p>
    <w:p w14:paraId="3AC1E7FC" w14:textId="77777777" w:rsidR="006869EB" w:rsidRDefault="006869EB" w:rsidP="006869EB">
      <w:pPr>
        <w:pStyle w:val="PlainText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BED7CB3" w14:textId="77777777" w:rsidR="006869EB" w:rsidRDefault="006869EB" w:rsidP="006869EB">
      <w:pPr>
        <w:pStyle w:val="PlainText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0D5A3D0" w14:textId="77777777" w:rsidR="006869EB" w:rsidRDefault="006869EB" w:rsidP="006869EB">
      <w:pPr>
        <w:pStyle w:val="PlainText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>1456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Stalverley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>(q.v.) began an action for assault against them.  (ibid.)</w:t>
      </w:r>
    </w:p>
    <w:p w14:paraId="3EFA32A9" w14:textId="77777777" w:rsidR="006869EB" w:rsidRDefault="006869EB" w:rsidP="006869EB">
      <w:pPr>
        <w:pStyle w:val="PlainText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F765DE8" w14:textId="77777777" w:rsidR="006869EB" w:rsidRDefault="006869EB" w:rsidP="006869EB">
      <w:pPr>
        <w:pStyle w:val="PlainText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AFD3EF6" w14:textId="77777777" w:rsidR="006869EB" w:rsidRDefault="006869EB" w:rsidP="006869EB">
      <w:pPr>
        <w:pStyle w:val="PlainText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17 April 2021</w:t>
      </w:r>
    </w:p>
    <w:p w14:paraId="36439A2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BC47B" w14:textId="77777777" w:rsidR="006869EB" w:rsidRDefault="006869EB" w:rsidP="009139A6">
      <w:r>
        <w:separator/>
      </w:r>
    </w:p>
  </w:endnote>
  <w:endnote w:type="continuationSeparator" w:id="0">
    <w:p w14:paraId="5DE5091D" w14:textId="77777777" w:rsidR="006869EB" w:rsidRDefault="006869E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1DBE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91E7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C8D1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DE08C" w14:textId="77777777" w:rsidR="006869EB" w:rsidRDefault="006869EB" w:rsidP="009139A6">
      <w:r>
        <w:separator/>
      </w:r>
    </w:p>
  </w:footnote>
  <w:footnote w:type="continuationSeparator" w:id="0">
    <w:p w14:paraId="1A4C041A" w14:textId="77777777" w:rsidR="006869EB" w:rsidRDefault="006869E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4368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0A58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B7C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9EB"/>
    <w:rsid w:val="000666E0"/>
    <w:rsid w:val="002510B7"/>
    <w:rsid w:val="005C130B"/>
    <w:rsid w:val="006869E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71E63"/>
  <w15:chartTrackingRefBased/>
  <w15:docId w15:val="{F10E1091-1CD1-4C1C-A846-16D03C8C1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paragraph" w:styleId="PlainText">
    <w:name w:val="Plain Text"/>
    <w:basedOn w:val="Normal"/>
    <w:link w:val="PlainTextChar"/>
    <w:semiHidden/>
    <w:unhideWhenUsed/>
    <w:rsid w:val="006869EB"/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6869EB"/>
    <w:rPr>
      <w:rFonts w:ascii="Courier New" w:eastAsia="Times New Roman" w:hAnsi="Courier New" w:cs="Courier New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2021-04-17T10:44:00Z</dcterms:created>
  <dcterms:modified xsi:type="dcterms:W3CDTF">2021-04-17T10:45:00Z</dcterms:modified>
</cp:coreProperties>
</file>