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C34" w:rsidRDefault="002A6C34" w:rsidP="002A6C34">
      <w:r>
        <w:rPr>
          <w:color w:val="000000"/>
          <w:u w:val="single"/>
          <w:lang w:eastAsia="zh-CN"/>
        </w:rPr>
        <w:t>William HUDDESWELL</w:t>
      </w:r>
      <w:r>
        <w:rPr>
          <w:color w:val="000000"/>
          <w:lang w:eastAsia="zh-CN"/>
        </w:rPr>
        <w:t xml:space="preserve">       </w:t>
      </w:r>
      <w:r>
        <w:t>(fl.1410)</w:t>
      </w:r>
    </w:p>
    <w:p w:rsidR="002A6C34" w:rsidRDefault="002A6C34" w:rsidP="002A6C34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of Marske by </w:t>
      </w:r>
      <w:smartTag w:uri="urn:schemas-microsoft-com:office:smarttags" w:element="City">
        <w:r>
          <w:rPr>
            <w:color w:val="000000"/>
            <w:lang w:eastAsia="zh-CN"/>
          </w:rPr>
          <w:t>Richmond</w:t>
        </w:r>
      </w:smartTag>
      <w:r>
        <w:rPr>
          <w:color w:val="000000"/>
          <w:lang w:eastAsia="zh-CN"/>
        </w:rPr>
        <w:t xml:space="preserve">,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2A6C34" w:rsidRDefault="002A6C34" w:rsidP="002A6C34">
      <w:pPr>
        <w:rPr>
          <w:color w:val="000000"/>
          <w:lang w:eastAsia="zh-CN"/>
        </w:rPr>
      </w:pPr>
    </w:p>
    <w:p w:rsidR="002A6C34" w:rsidRDefault="002A6C34" w:rsidP="002A6C34">
      <w:pPr>
        <w:rPr>
          <w:color w:val="000000"/>
          <w:lang w:eastAsia="zh-CN"/>
        </w:rPr>
      </w:pPr>
    </w:p>
    <w:p w:rsidR="002A6C34" w:rsidRDefault="002A6C34" w:rsidP="002A6C34">
      <w:pPr>
        <w:ind w:left="720"/>
        <w:rPr>
          <w:color w:val="000000"/>
          <w:lang w:eastAsia="zh-CN"/>
        </w:rPr>
      </w:pPr>
      <w:r>
        <w:rPr>
          <w:color w:val="000000"/>
          <w:lang w:eastAsia="zh-CN"/>
        </w:rPr>
        <w:t>1410</w:t>
      </w:r>
      <w:r>
        <w:rPr>
          <w:color w:val="000000"/>
          <w:lang w:eastAsia="zh-CN"/>
        </w:rPr>
        <w:tab/>
        <w:t>He held a tenement in Marske.   (ibid.)</w:t>
      </w:r>
    </w:p>
    <w:p w:rsidR="002A6C34" w:rsidRDefault="002A6C34" w:rsidP="002A6C34">
      <w:pPr>
        <w:rPr>
          <w:color w:val="000000"/>
          <w:lang w:eastAsia="zh-CN"/>
        </w:rPr>
      </w:pPr>
    </w:p>
    <w:p w:rsidR="002A6C34" w:rsidRDefault="002A6C34" w:rsidP="002A6C34">
      <w:pPr>
        <w:rPr>
          <w:color w:val="000000"/>
          <w:lang w:eastAsia="zh-CN"/>
        </w:rPr>
      </w:pPr>
    </w:p>
    <w:p w:rsidR="002A6C34" w:rsidRDefault="002A6C34" w:rsidP="002A6C34">
      <w:pPr>
        <w:rPr>
          <w:color w:val="000000"/>
          <w:lang w:eastAsia="zh-CN"/>
        </w:rPr>
      </w:pPr>
    </w:p>
    <w:p w:rsidR="002A6C34" w:rsidRDefault="002A6C34" w:rsidP="002A6C34">
      <w:pPr>
        <w:rPr>
          <w:color w:val="000000"/>
          <w:lang w:eastAsia="zh-CN"/>
        </w:rPr>
      </w:pPr>
      <w:r>
        <w:rPr>
          <w:color w:val="000000"/>
          <w:lang w:eastAsia="zh-CN"/>
        </w:rPr>
        <w:t>1 September 2011</w:t>
      </w:r>
    </w:p>
    <w:p w:rsidR="00BA4020" w:rsidRDefault="002A6C34"/>
    <w:sectPr w:rsidR="00BA4020" w:rsidSect="002809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C34" w:rsidRDefault="002A6C34" w:rsidP="00552EBA">
      <w:r>
        <w:separator/>
      </w:r>
    </w:p>
  </w:endnote>
  <w:endnote w:type="continuationSeparator" w:id="0">
    <w:p w:rsidR="002A6C34" w:rsidRDefault="002A6C3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6C34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C34" w:rsidRDefault="002A6C34" w:rsidP="00552EBA">
      <w:r>
        <w:separator/>
      </w:r>
    </w:p>
  </w:footnote>
  <w:footnote w:type="continuationSeparator" w:id="0">
    <w:p w:rsidR="002A6C34" w:rsidRDefault="002A6C3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09FA"/>
    <w:rsid w:val="002A6C3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C3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2011-09-21T21:49:00Z</dcterms:created>
  <dcterms:modified xsi:type="dcterms:W3CDTF">2011-09-21T21:49:00Z</dcterms:modified>
</cp:coreProperties>
</file>