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B59B" w14:textId="77777777" w:rsidR="005364E4" w:rsidRDefault="005364E4" w:rsidP="005364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HUCHYN</w:t>
      </w:r>
      <w:r>
        <w:rPr>
          <w:rFonts w:cs="Times New Roman"/>
          <w:szCs w:val="24"/>
        </w:rPr>
        <w:t xml:space="preserve">        (fl.1444)</w:t>
      </w:r>
    </w:p>
    <w:p w14:paraId="151CB29C" w14:textId="77777777" w:rsidR="005364E4" w:rsidRDefault="005364E4" w:rsidP="005364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Bodmin Priory.</w:t>
      </w:r>
    </w:p>
    <w:p w14:paraId="08FCC019" w14:textId="77777777" w:rsidR="005364E4" w:rsidRDefault="005364E4" w:rsidP="005364E4">
      <w:pPr>
        <w:pStyle w:val="NoSpacing"/>
        <w:rPr>
          <w:rFonts w:cs="Times New Roman"/>
          <w:szCs w:val="24"/>
        </w:rPr>
      </w:pPr>
    </w:p>
    <w:p w14:paraId="6362461D" w14:textId="77777777" w:rsidR="005364E4" w:rsidRDefault="005364E4" w:rsidP="005364E4">
      <w:pPr>
        <w:pStyle w:val="NoSpacing"/>
        <w:rPr>
          <w:rFonts w:cs="Times New Roman"/>
          <w:szCs w:val="24"/>
        </w:rPr>
      </w:pPr>
    </w:p>
    <w:p w14:paraId="70E5768B" w14:textId="77777777" w:rsidR="00766A3C" w:rsidRDefault="00766A3C" w:rsidP="00766A3C">
      <w:pPr>
        <w:pStyle w:val="NoSpacing"/>
      </w:pPr>
      <w:r>
        <w:t>22 Dec.1436</w:t>
      </w:r>
      <w:r>
        <w:tab/>
        <w:t>He was ordained acolyte in the chapel at Clyst, Devon, by the Bishop.</w:t>
      </w:r>
    </w:p>
    <w:p w14:paraId="6FC4EDD8" w14:textId="152B017A" w:rsidR="00766A3C" w:rsidRPr="00766A3C" w:rsidRDefault="00766A3C" w:rsidP="005364E4">
      <w:pPr>
        <w:pStyle w:val="NoSpacing"/>
      </w:pPr>
      <w:r>
        <w:tab/>
      </w:r>
      <w:r>
        <w:tab/>
        <w:t>(“Register of Edmund Lacy, Bishop of Exeter 1420-55” part 4 p.162)</w:t>
      </w:r>
    </w:p>
    <w:p w14:paraId="4C28A7DE" w14:textId="77777777" w:rsidR="005364E4" w:rsidRDefault="005364E4" w:rsidP="005364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Jun.1444</w:t>
      </w:r>
      <w:r>
        <w:rPr>
          <w:rFonts w:cs="Times New Roman"/>
          <w:szCs w:val="24"/>
        </w:rPr>
        <w:tab/>
        <w:t>He was ordained subdeacon.</w:t>
      </w:r>
    </w:p>
    <w:p w14:paraId="4EBCC79D" w14:textId="77777777" w:rsidR="005364E4" w:rsidRDefault="005364E4" w:rsidP="005364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3B42B551" w14:textId="77777777" w:rsidR="005364E4" w:rsidRDefault="005364E4" w:rsidP="005364E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p.198)</w:t>
      </w:r>
    </w:p>
    <w:p w14:paraId="006D8170" w14:textId="77777777" w:rsidR="00A51997" w:rsidRPr="00A51997" w:rsidRDefault="00A51997" w:rsidP="00A51997">
      <w:pPr>
        <w:pStyle w:val="NoSpacing"/>
        <w:rPr>
          <w:rFonts w:cs="Times New Roman"/>
          <w:szCs w:val="24"/>
        </w:rPr>
      </w:pPr>
      <w:r w:rsidRPr="00A51997">
        <w:rPr>
          <w:rFonts w:cs="Times New Roman"/>
          <w:szCs w:val="24"/>
        </w:rPr>
        <w:t>19 Sep.1444</w:t>
      </w:r>
      <w:r w:rsidRPr="00A51997">
        <w:rPr>
          <w:rFonts w:cs="Times New Roman"/>
          <w:szCs w:val="24"/>
        </w:rPr>
        <w:tab/>
        <w:t>He was ordained deacon in the chapel of the manor of Radwey.</w:t>
      </w:r>
    </w:p>
    <w:p w14:paraId="040B5E1D" w14:textId="77777777" w:rsidR="00A51997" w:rsidRPr="00A51997" w:rsidRDefault="00A51997" w:rsidP="00A51997">
      <w:pPr>
        <w:pStyle w:val="NoSpacing"/>
        <w:rPr>
          <w:rFonts w:cs="Times New Roman"/>
          <w:szCs w:val="24"/>
        </w:rPr>
      </w:pPr>
      <w:r w:rsidRPr="00A51997">
        <w:rPr>
          <w:rFonts w:cs="Times New Roman"/>
          <w:szCs w:val="24"/>
        </w:rPr>
        <w:tab/>
      </w:r>
      <w:r w:rsidRPr="00A51997"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5D32C236" w14:textId="43262965" w:rsidR="00A51997" w:rsidRDefault="00A51997" w:rsidP="00A51997">
      <w:pPr>
        <w:pStyle w:val="NoSpacing"/>
        <w:ind w:left="720" w:firstLine="720"/>
        <w:rPr>
          <w:rFonts w:cs="Times New Roman"/>
          <w:szCs w:val="24"/>
          <w:lang w:val="en-GB"/>
        </w:rPr>
      </w:pPr>
      <w:r w:rsidRPr="00A51997">
        <w:rPr>
          <w:rFonts w:cs="Times New Roman"/>
          <w:szCs w:val="24"/>
          <w:lang w:val="en-GB"/>
        </w:rPr>
        <w:t>ed.G.R. Dunstan pub. by The Canterbury and York Society 1971 p.199)</w:t>
      </w:r>
    </w:p>
    <w:p w14:paraId="1803BC0F" w14:textId="77777777" w:rsidR="006740C3" w:rsidRDefault="006740C3" w:rsidP="006740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Dec.1444</w:t>
      </w:r>
      <w:r>
        <w:rPr>
          <w:rFonts w:cs="Times New Roman"/>
          <w:szCs w:val="24"/>
        </w:rPr>
        <w:tab/>
        <w:t>He was ordained priest in the parochial church of Chudleigh, Devon.</w:t>
      </w:r>
    </w:p>
    <w:p w14:paraId="62523B07" w14:textId="77777777" w:rsidR="006740C3" w:rsidRDefault="006740C3" w:rsidP="006740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353D9ED9" w14:textId="303F4A00" w:rsidR="006740C3" w:rsidRDefault="006740C3" w:rsidP="006740C3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 G.R. Dunstan pub. by The Canterbury and York Society 1971 p.201)</w:t>
      </w:r>
    </w:p>
    <w:p w14:paraId="303D0D19" w14:textId="7F1C54D0" w:rsidR="00766A3C" w:rsidRDefault="00766A3C" w:rsidP="005364E4">
      <w:pPr>
        <w:pStyle w:val="NoSpacing"/>
        <w:rPr>
          <w:rFonts w:cs="Times New Roman"/>
          <w:szCs w:val="24"/>
        </w:rPr>
      </w:pPr>
    </w:p>
    <w:p w14:paraId="6D1E9542" w14:textId="77777777" w:rsidR="006740C3" w:rsidRDefault="006740C3" w:rsidP="005364E4">
      <w:pPr>
        <w:pStyle w:val="NoSpacing"/>
        <w:rPr>
          <w:rFonts w:cs="Times New Roman"/>
          <w:szCs w:val="24"/>
        </w:rPr>
      </w:pPr>
    </w:p>
    <w:p w14:paraId="2C568B85" w14:textId="4BC64BC1" w:rsidR="00A51997" w:rsidRDefault="00A51997" w:rsidP="005364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November 2024</w:t>
      </w:r>
    </w:p>
    <w:p w14:paraId="43661149" w14:textId="059C3655" w:rsidR="006740C3" w:rsidRDefault="006740C3" w:rsidP="005364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 2025</w:t>
      </w:r>
    </w:p>
    <w:p w14:paraId="2D8808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D2769" w14:textId="77777777" w:rsidR="009D0881" w:rsidRDefault="009D0881" w:rsidP="009139A6">
      <w:r>
        <w:separator/>
      </w:r>
    </w:p>
  </w:endnote>
  <w:endnote w:type="continuationSeparator" w:id="0">
    <w:p w14:paraId="11A9216F" w14:textId="77777777" w:rsidR="009D0881" w:rsidRDefault="009D08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D45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855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E6B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0416E" w14:textId="77777777" w:rsidR="009D0881" w:rsidRDefault="009D0881" w:rsidP="009139A6">
      <w:r>
        <w:separator/>
      </w:r>
    </w:p>
  </w:footnote>
  <w:footnote w:type="continuationSeparator" w:id="0">
    <w:p w14:paraId="16078902" w14:textId="77777777" w:rsidR="009D0881" w:rsidRDefault="009D08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4EF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4E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12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E4"/>
    <w:rsid w:val="000666E0"/>
    <w:rsid w:val="002510B7"/>
    <w:rsid w:val="003A7117"/>
    <w:rsid w:val="005364E4"/>
    <w:rsid w:val="005C130B"/>
    <w:rsid w:val="006740C3"/>
    <w:rsid w:val="00766A3C"/>
    <w:rsid w:val="00826F5C"/>
    <w:rsid w:val="009139A6"/>
    <w:rsid w:val="009448BB"/>
    <w:rsid w:val="00947624"/>
    <w:rsid w:val="009D0881"/>
    <w:rsid w:val="00A3176C"/>
    <w:rsid w:val="00A51997"/>
    <w:rsid w:val="00A85BD3"/>
    <w:rsid w:val="00AE65F8"/>
    <w:rsid w:val="00BA00AB"/>
    <w:rsid w:val="00C7394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A655E"/>
  <w15:chartTrackingRefBased/>
  <w15:docId w15:val="{2743C347-7DA5-4CD1-ABA5-5C7D56662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2023-11-11T13:47:00Z</dcterms:created>
  <dcterms:modified xsi:type="dcterms:W3CDTF">2025-05-12T09:25:00Z</dcterms:modified>
</cp:coreProperties>
</file>