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A2E" w:rsidRDefault="00283A2E" w:rsidP="00283A2E">
      <w:pPr>
        <w:pStyle w:val="NoSpacing"/>
      </w:pPr>
      <w:r>
        <w:rPr>
          <w:u w:val="single"/>
        </w:rPr>
        <w:t>William HOUKE</w:t>
      </w:r>
      <w:r>
        <w:t xml:space="preserve">      (fl.1446)</w:t>
      </w:r>
    </w:p>
    <w:p w:rsidR="00283A2E" w:rsidRDefault="00283A2E" w:rsidP="00283A2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Tapiter</w:t>
      </w:r>
      <w:proofErr w:type="spellEnd"/>
      <w:r>
        <w:t>.</w:t>
      </w:r>
      <w:proofErr w:type="gramEnd"/>
    </w:p>
    <w:p w:rsidR="00283A2E" w:rsidRDefault="00283A2E" w:rsidP="00283A2E">
      <w:pPr>
        <w:pStyle w:val="NoSpacing"/>
      </w:pPr>
    </w:p>
    <w:p w:rsidR="00283A2E" w:rsidRDefault="00283A2E" w:rsidP="00283A2E">
      <w:pPr>
        <w:pStyle w:val="NoSpacing"/>
      </w:pPr>
    </w:p>
    <w:p w:rsidR="00283A2E" w:rsidRDefault="00283A2E" w:rsidP="00283A2E">
      <w:pPr>
        <w:pStyle w:val="NoSpacing"/>
      </w:pPr>
      <w:r>
        <w:t xml:space="preserve">Son:    William, also a </w:t>
      </w:r>
      <w:proofErr w:type="spellStart"/>
      <w:proofErr w:type="gramStart"/>
      <w:r>
        <w:t>tapiter</w:t>
      </w:r>
      <w:proofErr w:type="spellEnd"/>
      <w:r>
        <w:t>(</w:t>
      </w:r>
      <w:proofErr w:type="gramEnd"/>
      <w:r>
        <w:t>q.v.).  (R.F.Y.p.192)</w:t>
      </w:r>
    </w:p>
    <w:p w:rsidR="00283A2E" w:rsidRDefault="00283A2E" w:rsidP="00283A2E">
      <w:pPr>
        <w:pStyle w:val="NoSpacing"/>
      </w:pPr>
    </w:p>
    <w:p w:rsidR="00283A2E" w:rsidRDefault="00283A2E" w:rsidP="00283A2E">
      <w:pPr>
        <w:pStyle w:val="NoSpacing"/>
      </w:pPr>
    </w:p>
    <w:p w:rsidR="00283A2E" w:rsidRDefault="00283A2E" w:rsidP="00283A2E">
      <w:pPr>
        <w:pStyle w:val="NoSpacing"/>
      </w:pPr>
      <w:r>
        <w:tab/>
        <w:t>1471</w:t>
      </w:r>
      <w:r>
        <w:tab/>
        <w:t xml:space="preserve">William, junior, became a Freeman.  </w:t>
      </w:r>
      <w:proofErr w:type="gramStart"/>
      <w:r>
        <w:t>(ibid.)</w:t>
      </w:r>
      <w:proofErr w:type="gramEnd"/>
    </w:p>
    <w:p w:rsidR="00283A2E" w:rsidRDefault="00283A2E" w:rsidP="00283A2E">
      <w:pPr>
        <w:pStyle w:val="NoSpacing"/>
      </w:pPr>
    </w:p>
    <w:p w:rsidR="00283A2E" w:rsidRDefault="00283A2E" w:rsidP="00283A2E">
      <w:pPr>
        <w:pStyle w:val="NoSpacing"/>
      </w:pPr>
    </w:p>
    <w:p w:rsidR="00283A2E" w:rsidRDefault="00283A2E" w:rsidP="00283A2E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A2E" w:rsidRDefault="00283A2E" w:rsidP="00920DE3">
      <w:pPr>
        <w:spacing w:after="0" w:line="240" w:lineRule="auto"/>
      </w:pPr>
      <w:r>
        <w:separator/>
      </w:r>
    </w:p>
  </w:endnote>
  <w:endnote w:type="continuationSeparator" w:id="0">
    <w:p w:rsidR="00283A2E" w:rsidRDefault="00283A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A2E" w:rsidRDefault="00283A2E" w:rsidP="00920DE3">
      <w:pPr>
        <w:spacing w:after="0" w:line="240" w:lineRule="auto"/>
      </w:pPr>
      <w:r>
        <w:separator/>
      </w:r>
    </w:p>
  </w:footnote>
  <w:footnote w:type="continuationSeparator" w:id="0">
    <w:p w:rsidR="00283A2E" w:rsidRDefault="00283A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2E"/>
    <w:rsid w:val="00120749"/>
    <w:rsid w:val="00283A2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2015-02-12T21:54:00Z</dcterms:created>
  <dcterms:modified xsi:type="dcterms:W3CDTF">2015-02-12T21:54:00Z</dcterms:modified>
</cp:coreProperties>
</file>