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E03" w:rsidRDefault="00ED3E03" w:rsidP="00ED3E03">
      <w:pPr>
        <w:pStyle w:val="NoSpacing"/>
      </w:pPr>
      <w:r>
        <w:rPr>
          <w:u w:val="single"/>
        </w:rPr>
        <w:t>William HOUCHON</w:t>
      </w:r>
      <w:r>
        <w:t xml:space="preserve">      </w:t>
      </w:r>
      <w:r>
        <w:t>(fl.1439)</w:t>
      </w:r>
    </w:p>
    <w:p w:rsidR="00ED3E03" w:rsidRDefault="00ED3E03" w:rsidP="00ED3E03">
      <w:pPr>
        <w:pStyle w:val="NoSpacing"/>
      </w:pPr>
      <w:r>
        <w:t xml:space="preserve">of </w:t>
      </w:r>
      <w:bookmarkStart w:id="0" w:name="_GoBack"/>
      <w:bookmarkEnd w:id="0"/>
      <w:r>
        <w:t>Essex.</w:t>
      </w:r>
    </w:p>
    <w:p w:rsidR="00ED3E03" w:rsidRDefault="00ED3E03" w:rsidP="00ED3E03">
      <w:pPr>
        <w:pStyle w:val="NoSpacing"/>
      </w:pPr>
    </w:p>
    <w:p w:rsidR="00ED3E03" w:rsidRDefault="00ED3E03" w:rsidP="00ED3E03">
      <w:pPr>
        <w:pStyle w:val="NoSpacing"/>
      </w:pPr>
    </w:p>
    <w:p w:rsidR="00ED3E03" w:rsidRDefault="00ED3E03" w:rsidP="00ED3E03">
      <w:pPr>
        <w:pStyle w:val="NoSpacing"/>
      </w:pPr>
      <w:r>
        <w:t>10 Dec.1439</w:t>
      </w:r>
      <w:r>
        <w:tab/>
        <w:t>He was a juror on the inquisition post mortem held in Chelmsford into</w:t>
      </w:r>
    </w:p>
    <w:p w:rsidR="00ED3E03" w:rsidRDefault="00ED3E03" w:rsidP="00ED3E03">
      <w:pPr>
        <w:pStyle w:val="NoSpacing"/>
      </w:pPr>
      <w:r>
        <w:tab/>
      </w:r>
      <w:r>
        <w:tab/>
        <w:t>the lands of the late John Warner(q.v.).</w:t>
      </w:r>
    </w:p>
    <w:p w:rsidR="00ED3E03" w:rsidRDefault="00ED3E03" w:rsidP="00ED3E03">
      <w:pPr>
        <w:pStyle w:val="NoSpacing"/>
      </w:pPr>
      <w:r>
        <w:tab/>
      </w:r>
      <w:r>
        <w:tab/>
        <w:t>(www.inquisitionspostmortem.ac.uk  ref. eCIPM 25-403)</w:t>
      </w:r>
    </w:p>
    <w:p w:rsidR="00ED3E03" w:rsidRDefault="00ED3E03" w:rsidP="00ED3E03">
      <w:pPr>
        <w:pStyle w:val="NoSpacing"/>
      </w:pPr>
    </w:p>
    <w:p w:rsidR="00ED3E03" w:rsidRDefault="00ED3E03" w:rsidP="00ED3E03">
      <w:pPr>
        <w:pStyle w:val="NoSpacing"/>
      </w:pPr>
    </w:p>
    <w:p w:rsidR="00ED3E03" w:rsidRDefault="00ED3E03" w:rsidP="00ED3E03">
      <w:pPr>
        <w:pStyle w:val="NoSpacing"/>
      </w:pPr>
      <w:r>
        <w:t>21 December 2016</w:t>
      </w:r>
    </w:p>
    <w:p w:rsidR="006B2F86" w:rsidRPr="00ED3E03" w:rsidRDefault="00ED3E03" w:rsidP="00E71FC3">
      <w:pPr>
        <w:pStyle w:val="NoSpacing"/>
      </w:pPr>
    </w:p>
    <w:sectPr w:rsidR="006B2F86" w:rsidRPr="00ED3E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E03" w:rsidRDefault="00ED3E03" w:rsidP="00E71FC3">
      <w:pPr>
        <w:spacing w:after="0" w:line="240" w:lineRule="auto"/>
      </w:pPr>
      <w:r>
        <w:separator/>
      </w:r>
    </w:p>
  </w:endnote>
  <w:endnote w:type="continuationSeparator" w:id="0">
    <w:p w:rsidR="00ED3E03" w:rsidRDefault="00ED3E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E03" w:rsidRDefault="00ED3E03" w:rsidP="00E71FC3">
      <w:pPr>
        <w:spacing w:after="0" w:line="240" w:lineRule="auto"/>
      </w:pPr>
      <w:r>
        <w:separator/>
      </w:r>
    </w:p>
  </w:footnote>
  <w:footnote w:type="continuationSeparator" w:id="0">
    <w:p w:rsidR="00ED3E03" w:rsidRDefault="00ED3E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E03"/>
    <w:rsid w:val="001A7C09"/>
    <w:rsid w:val="00733BE7"/>
    <w:rsid w:val="00AB52E8"/>
    <w:rsid w:val="00B16D3F"/>
    <w:rsid w:val="00E71FC3"/>
    <w:rsid w:val="00ED3E0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51C27"/>
  <w15:chartTrackingRefBased/>
  <w15:docId w15:val="{08B188FF-777E-4712-9A82-E82DF86E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6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2016-12-21T17:24:00Z</dcterms:created>
  <dcterms:modified xsi:type="dcterms:W3CDTF">2016-12-21T17:25:00Z</dcterms:modified>
</cp:coreProperties>
</file>